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FADB" w14:textId="164A0EB5" w:rsidR="00C0188E" w:rsidRDefault="00C0188E" w:rsidP="00C0188E">
      <w:pPr>
        <w:spacing w:after="0" w:line="240" w:lineRule="auto"/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22E722" wp14:editId="38B7430C">
            <wp:extent cx="7047712" cy="97917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2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8" t="15279" r="34324" b="7412"/>
                    <a:stretch/>
                  </pic:blipFill>
                  <pic:spPr bwMode="auto">
                    <a:xfrm>
                      <a:off x="0" y="0"/>
                      <a:ext cx="7085634" cy="984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F772C" w14:textId="77777777" w:rsidR="006D34ED" w:rsidRDefault="006D34ED" w:rsidP="006D34E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bookmarkStart w:id="0" w:name="_GoBack"/>
      <w:bookmarkEnd w:id="0"/>
    </w:p>
    <w:p w14:paraId="3E0BA7BB" w14:textId="77777777" w:rsidR="006D34ED" w:rsidRDefault="006D34ED" w:rsidP="006D34ED">
      <w:pPr>
        <w:widowControl w:val="0"/>
        <w:autoSpaceDE w:val="0"/>
        <w:autoSpaceDN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242424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Приложение 1</w:t>
      </w:r>
    </w:p>
    <w:p w14:paraId="602E751E" w14:textId="77777777" w:rsidR="006D34ED" w:rsidRDefault="006D34ED" w:rsidP="006D34ED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приказу </w:t>
      </w:r>
    </w:p>
    <w:p w14:paraId="714FE4F9" w14:textId="77777777" w:rsidR="006D34ED" w:rsidRDefault="006D34ED" w:rsidP="006D34ED">
      <w:pPr>
        <w:widowControl w:val="0"/>
        <w:tabs>
          <w:tab w:val="left" w:pos="9214"/>
          <w:tab w:val="left" w:pos="9355"/>
        </w:tabs>
        <w:autoSpaceDE w:val="0"/>
        <w:autoSpaceDN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20  от</w:t>
      </w:r>
      <w:proofErr w:type="gramEnd"/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03.02.2023 г.</w:t>
      </w:r>
    </w:p>
    <w:p w14:paraId="211025EF" w14:textId="77777777" w:rsidR="006D34ED" w:rsidRDefault="006D34ED" w:rsidP="006D34ED">
      <w:pPr>
        <w:widowControl w:val="0"/>
        <w:autoSpaceDE w:val="0"/>
        <w:autoSpaceDN w:val="0"/>
        <w:spacing w:after="0" w:line="252" w:lineRule="auto"/>
        <w:ind w:left="961" w:right="655" w:hanging="26"/>
        <w:jc w:val="right"/>
        <w:rPr>
          <w:rFonts w:ascii="Times New Roman" w:eastAsia="Times New Roman" w:hAnsi="Times New Roman" w:cs="Times New Roman"/>
          <w:color w:val="262626"/>
          <w:w w:val="110"/>
          <w:sz w:val="24"/>
        </w:rPr>
      </w:pPr>
    </w:p>
    <w:p w14:paraId="038C16DF" w14:textId="77777777" w:rsidR="006D34ED" w:rsidRDefault="006D34ED" w:rsidP="006D34ED">
      <w:pPr>
        <w:widowControl w:val="0"/>
        <w:autoSpaceDE w:val="0"/>
        <w:autoSpaceDN w:val="0"/>
        <w:spacing w:after="0" w:line="252" w:lineRule="auto"/>
        <w:ind w:left="961" w:right="655" w:hanging="26"/>
        <w:jc w:val="center"/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 xml:space="preserve">«Дорожная карта»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>по  повышению</w:t>
      </w:r>
      <w:proofErr w:type="gramEnd"/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 xml:space="preserve"> качества образования в МОУ – СОШ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>с.Звонаревка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 xml:space="preserve"> района </w:t>
      </w:r>
    </w:p>
    <w:p w14:paraId="305622B5" w14:textId="77777777" w:rsidR="006D34ED" w:rsidRDefault="006D34ED" w:rsidP="006D34ED">
      <w:pPr>
        <w:widowControl w:val="0"/>
        <w:autoSpaceDE w:val="0"/>
        <w:autoSpaceDN w:val="0"/>
        <w:spacing w:after="0" w:line="252" w:lineRule="auto"/>
        <w:ind w:left="961" w:right="655" w:hanging="26"/>
        <w:jc w:val="center"/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  <w:t>на 2023 год</w:t>
      </w:r>
    </w:p>
    <w:p w14:paraId="737E4E58" w14:textId="77777777" w:rsidR="006D34ED" w:rsidRDefault="006D34ED" w:rsidP="006D34ED">
      <w:pPr>
        <w:widowControl w:val="0"/>
        <w:autoSpaceDE w:val="0"/>
        <w:autoSpaceDN w:val="0"/>
        <w:spacing w:after="0" w:line="252" w:lineRule="auto"/>
        <w:ind w:left="961" w:right="655" w:hanging="26"/>
        <w:jc w:val="center"/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</w:rPr>
      </w:pPr>
    </w:p>
    <w:tbl>
      <w:tblPr>
        <w:tblW w:w="113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551"/>
        <w:gridCol w:w="1843"/>
        <w:gridCol w:w="251"/>
        <w:gridCol w:w="2550"/>
      </w:tblGrid>
      <w:tr w:rsidR="006D34ED" w:rsidRPr="006D34ED" w14:paraId="59ECFB35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88F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2D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AF6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21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Срок реализации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6D0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 xml:space="preserve">Ответственный </w:t>
            </w:r>
          </w:p>
        </w:tc>
      </w:tr>
      <w:tr w:rsidR="006D34ED" w:rsidRPr="006D34ED" w14:paraId="7F42A2E8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086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  <w:t>I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43B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Создание организационных условий реализации Программы поддержки ШНОР</w:t>
            </w:r>
          </w:p>
        </w:tc>
      </w:tr>
      <w:tr w:rsidR="006D34ED" w:rsidRPr="006D34ED" w14:paraId="53F5810F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94AB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3DA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proofErr w:type="gramStart"/>
            <w:r w:rsidRPr="006D34ED">
              <w:rPr>
                <w:rFonts w:ascii="Times New Roman" w:eastAsia="Times New Roman" w:hAnsi="Times New Roman" w:cs="Times New Roman"/>
                <w:color w:val="1C1C1C"/>
                <w:spacing w:val="-2"/>
              </w:rPr>
              <w:t>Создание  рабочей</w:t>
            </w:r>
            <w:proofErr w:type="gramEnd"/>
            <w:r w:rsidRPr="006D34ED">
              <w:rPr>
                <w:rFonts w:ascii="Times New Roman" w:eastAsia="Times New Roman" w:hAnsi="Times New Roman" w:cs="Times New Roman"/>
                <w:color w:val="1C1C1C"/>
                <w:spacing w:val="-2"/>
              </w:rPr>
              <w:t xml:space="preserve"> группы по  повышению качества образования и преодолению рисков низких результатов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588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Совещание при председателе комитета образования АММР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297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proofErr w:type="gram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Февраль  2023</w:t>
            </w:r>
            <w:proofErr w:type="gramEnd"/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609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Заместитель директора по УВР</w:t>
            </w:r>
          </w:p>
        </w:tc>
      </w:tr>
      <w:tr w:rsidR="006D34ED" w:rsidRPr="006D34ED" w14:paraId="146DFA95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E3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D48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Разработка</w:t>
            </w:r>
          </w:p>
          <w:p w14:paraId="486FE2C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«Дорожной карты» и программ по преодолению рисков низких результатов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052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proofErr w:type="gram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Заседание  рабочей</w:t>
            </w:r>
            <w:proofErr w:type="gramEnd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B4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proofErr w:type="gram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Февраль  2023</w:t>
            </w:r>
            <w:proofErr w:type="gramEnd"/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159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Заместитель  </w:t>
            </w:r>
          </w:p>
          <w:p w14:paraId="697C24F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директора по УВР,</w:t>
            </w:r>
          </w:p>
          <w:p w14:paraId="5AA2038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рабочая группа</w:t>
            </w:r>
          </w:p>
        </w:tc>
      </w:tr>
      <w:tr w:rsidR="006D34ED" w:rsidRPr="006D34ED" w14:paraId="4A681553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E3D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AF4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 </w:t>
            </w:r>
            <w:proofErr w:type="gram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Реализация  и</w:t>
            </w:r>
            <w:proofErr w:type="gramEnd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корректировка   «Дорожной карты» по повышению качества образования  и преодолению рисков низкой успеваемости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19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Заседание муниципальной рабочей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F8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Февраль-апрель 2023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48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Заместитель  </w:t>
            </w:r>
          </w:p>
          <w:p w14:paraId="13DDDF7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директора по УВР,</w:t>
            </w:r>
          </w:p>
          <w:p w14:paraId="41D2ADF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рабочая группа</w:t>
            </w:r>
          </w:p>
        </w:tc>
      </w:tr>
      <w:tr w:rsidR="006D34ED" w:rsidRPr="006D34ED" w14:paraId="31AEA819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E70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  <w:t>II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AC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 xml:space="preserve">Анализ результатов государственной итоговой аттестации по образовательным программам основного общего и среднего общего образования, ВПР, промежуточной аттестации, </w:t>
            </w:r>
            <w:proofErr w:type="spellStart"/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ВсОШ</w:t>
            </w:r>
            <w:proofErr w:type="spellEnd"/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 xml:space="preserve"> в 2022-2023 учебном году</w:t>
            </w:r>
          </w:p>
        </w:tc>
      </w:tr>
      <w:tr w:rsidR="006D34ED" w:rsidRPr="006D34ED" w14:paraId="662EAB38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A7D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C38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Анализ результатов </w:t>
            </w:r>
            <w:proofErr w:type="spell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ВсОШ</w:t>
            </w:r>
            <w:proofErr w:type="spellEnd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2022-2023 уч.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301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Заседание методических объединений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2D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Февраль - март</w:t>
            </w:r>
          </w:p>
          <w:p w14:paraId="6DC7095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2023</w:t>
            </w:r>
          </w:p>
          <w:p w14:paraId="07BD4AF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D7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Руководители ШМО,</w:t>
            </w:r>
          </w:p>
          <w:p w14:paraId="6000A37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зам. директора по УВР</w:t>
            </w:r>
          </w:p>
          <w:p w14:paraId="138B685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</w:p>
        </w:tc>
      </w:tr>
      <w:tr w:rsidR="006D34ED" w:rsidRPr="006D34ED" w14:paraId="3C7D64FD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667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15B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Самообследование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B43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Сбор информации, составление отчета о самообследовании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9EA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февраль - апрель 2023 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9CD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Рабочая группа, зам. директора по УВР</w:t>
            </w:r>
          </w:p>
          <w:p w14:paraId="0AAA25EB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</w:tc>
      </w:tr>
      <w:tr w:rsidR="006D34ED" w:rsidRPr="006D34ED" w14:paraId="101A031B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15B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55E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Анализ результатов ГИА по образовательным программам основного общего и среднего общего образования в 2022-2023 учебном году по русскому языку, математике, предметам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C79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Заседание педагогического совета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CE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Июнь - август 2023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3B7B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Руководители ШМО,</w:t>
            </w:r>
          </w:p>
          <w:p w14:paraId="3A51E34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зам. директора по УВР</w:t>
            </w:r>
          </w:p>
          <w:p w14:paraId="728915E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</w:tc>
      </w:tr>
      <w:tr w:rsidR="006D34ED" w:rsidRPr="006D34ED" w14:paraId="2B688DF4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1A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6C8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Анализ результатов административных контрольных работ </w:t>
            </w:r>
          </w:p>
          <w:p w14:paraId="2D53909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1-11 классов </w:t>
            </w:r>
          </w:p>
          <w:p w14:paraId="79DE11D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в 2022-2023 </w:t>
            </w:r>
          </w:p>
          <w:p w14:paraId="575F7F6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C7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Заседания школьных методических объединений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CB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В течение года- 2023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5E9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</w:t>
            </w:r>
          </w:p>
          <w:p w14:paraId="1649E1C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</w:tc>
      </w:tr>
      <w:tr w:rsidR="006D34ED" w:rsidRPr="006D34ED" w14:paraId="0FBE94BA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959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F4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Анализ результатов участия во Всероссийских проверочных работах 4, 5-8, 10- классах в </w:t>
            </w: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>2022-2023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31A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>Заседание методических объединений,</w:t>
            </w:r>
          </w:p>
          <w:p w14:paraId="3FA58F7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 xml:space="preserve">заседание педагогического совета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FD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>Август 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483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Руководители МО </w:t>
            </w:r>
          </w:p>
          <w:p w14:paraId="312912A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директоров по УВР</w:t>
            </w:r>
          </w:p>
        </w:tc>
      </w:tr>
      <w:tr w:rsidR="006D34ED" w:rsidRPr="006D34ED" w14:paraId="100175D5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C2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BC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Размещение информации о работе образовательного учреждения по вопросу повышения качества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C72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Сайт школы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E16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6F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Ответственный за ведение школьного сайта</w:t>
            </w:r>
          </w:p>
        </w:tc>
      </w:tr>
      <w:tr w:rsidR="006D34ED" w:rsidRPr="006D34ED" w14:paraId="3FB61AB1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1C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  <w:t>III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E75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Повышение уровня профессиональной компетентности педагогических и управленческих кадров</w:t>
            </w:r>
          </w:p>
        </w:tc>
      </w:tr>
      <w:tr w:rsidR="006D34ED" w:rsidRPr="006D34ED" w14:paraId="10BED03C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D35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7EA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Участие в методическом семинаре «Школа с НОР: пути выхода, перспективы развития ОО»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D6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proofErr w:type="gram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Районный  семинар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798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Март 2023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CFF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  <w:p w14:paraId="1E2F1ED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</w:t>
            </w:r>
          </w:p>
        </w:tc>
      </w:tr>
      <w:tr w:rsidR="006D34ED" w:rsidRPr="006D34ED" w14:paraId="712E5F42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552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A9D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«Подготовка обучающихся к ГИА - 2023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17D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proofErr w:type="gramStart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Заседание  педагогического</w:t>
            </w:r>
            <w:proofErr w:type="gramEnd"/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4EB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Февраль-март</w:t>
            </w:r>
          </w:p>
          <w:p w14:paraId="34752BE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2023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097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Руководители ШМО</w:t>
            </w:r>
          </w:p>
        </w:tc>
      </w:tr>
      <w:tr w:rsidR="006D34ED" w:rsidRPr="006D34ED" w14:paraId="3B803FAD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690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E2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right="7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Повышение уровня компетентности педагогических работников через участие в методических мероприятиях на школьном, муниципальном и региональном уровнях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DD4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конференции, семинары, «круглые столы», вебинары по повышению качества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49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57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  <w:p w14:paraId="2E16CB4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</w:t>
            </w:r>
          </w:p>
        </w:tc>
      </w:tr>
      <w:tr w:rsidR="006D34ED" w:rsidRPr="006D34ED" w14:paraId="0187B861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992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533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Развитие системы наставничества на школьном уровне с использованием различных форм методической поддержки учителей, для которых такая поддержка необходима. Изучение методических подходов к оценке результатов учебной деятельности обучающихся.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4E3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Заседание педагогического совета, индивидуальная работа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CF3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В течение года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AD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  <w:p w14:paraId="73398A9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</w:t>
            </w:r>
          </w:p>
        </w:tc>
      </w:tr>
      <w:tr w:rsidR="006D34ED" w:rsidRPr="006D34ED" w14:paraId="665ECC8F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00C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48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Анализ и самоанализ профессиональных дефицитов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1B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Заседание методических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117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В течение года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A3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Директор, Зам. директора по УВР</w:t>
            </w:r>
          </w:p>
          <w:p w14:paraId="73A6F05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</w:t>
            </w:r>
          </w:p>
        </w:tc>
      </w:tr>
      <w:tr w:rsidR="006D34ED" w:rsidRPr="006D34ED" w14:paraId="2CE4B2A8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88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8EB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Выполнение графика переподготовки / повышения квалификации, аттестации педагогических работников в 2023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B6E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1E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В течение года 2023 г.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76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Директор, Зам. директора по УВР</w:t>
            </w:r>
          </w:p>
          <w:p w14:paraId="52DABF2B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</w:p>
        </w:tc>
      </w:tr>
      <w:tr w:rsidR="006D34ED" w:rsidRPr="006D34ED" w14:paraId="6B98D7D4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F4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CF6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Участие в проблемных курсах, учебных и методических семинарах «Подготовка государственной итоговой аттестации: формула успеха» для учителей-предметников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5F4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КПК, семинары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3B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 2023 г.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E9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Зам. директора по УВР</w:t>
            </w:r>
          </w:p>
          <w:p w14:paraId="757D865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</w:p>
        </w:tc>
      </w:tr>
      <w:tr w:rsidR="006D34ED" w:rsidRPr="006D34ED" w14:paraId="58239778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E0D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50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Дополнительная профессиональная программа для учителей-предметников «Подготовка обучающихся к ГИА: шаги к успеху» с учетом результатов ГИА –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1FD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483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В течение года 2023 г.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9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Зам. директора по УВР</w:t>
            </w:r>
          </w:p>
        </w:tc>
      </w:tr>
      <w:tr w:rsidR="006D34ED" w:rsidRPr="006D34ED" w14:paraId="7851E2F2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1DB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  <w:t>IV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018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Повышение качества реализации основных образовательных программ</w:t>
            </w:r>
          </w:p>
        </w:tc>
      </w:tr>
      <w:tr w:rsidR="006D34ED" w:rsidRPr="006D34ED" w14:paraId="65F69809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599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FE6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Психолого-педагогическая помощь обучающимися в рамках подготовки к ГИА - 2023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A6E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  <w:highlight w:val="yellow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Индивидуальные беседы с учащимися, тренинги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FFC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  <w:highlight w:val="yellow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772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директоров по УВР и ВР</w:t>
            </w:r>
          </w:p>
        </w:tc>
      </w:tr>
      <w:tr w:rsidR="006D34ED" w:rsidRPr="006D34ED" w14:paraId="45A09E49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8A0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0D6F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Контроль за успеваемостью обучающихся «группы риска»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6B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Заседания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96E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Постоянно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77F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Зам. директоров по УВР и ВР </w:t>
            </w:r>
          </w:p>
        </w:tc>
      </w:tr>
      <w:tr w:rsidR="006D34ED" w:rsidRPr="006D34ED" w14:paraId="1C7C5557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DD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73D1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Информирование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организации и проведения государственной итоговой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56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Родительские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1E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3C3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Зам. директоров по УВР и ВР</w:t>
            </w:r>
          </w:p>
        </w:tc>
      </w:tr>
      <w:tr w:rsidR="006D34ED" w:rsidRPr="006D34ED" w14:paraId="34EE11C2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9D08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F1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Работа с обучающимися, требующими особого внимания по подготовке к ГИА («группа риска»). Разработка индивидуальных образовательных траекторий для обучающихся «группы риска»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61E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Индивидуальные беседы, совет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572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9A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</w:t>
            </w:r>
          </w:p>
        </w:tc>
      </w:tr>
      <w:tr w:rsidR="006D34ED" w:rsidRPr="006D34ED" w14:paraId="0491F8F3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062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B3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Организация участия обучающихся </w:t>
            </w: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  <w:lang w:val="en-US"/>
              </w:rPr>
              <w:t>IX</w:t>
            </w: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, </w:t>
            </w: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  <w:lang w:val="en-US"/>
              </w:rPr>
              <w:t>XI</w:t>
            </w: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классов в тренировочных и диагностических предметных работах (пробные репетиционные экзамены)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67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 Анализ результатов, принятие решений по устранению пробелов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CE4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По графику проведения работ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25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директоров по УВР</w:t>
            </w:r>
          </w:p>
        </w:tc>
      </w:tr>
      <w:tr w:rsidR="006D34ED" w:rsidRPr="006D34ED" w14:paraId="68E71DD6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299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53B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Работа с составом обучающихся, требующих особого внимания по подготовке к ГИА («группа риска») по индивидуальным образовательным траекториям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C2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Индивидуальные занятия (консультации)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4F8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8E7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 и ВР</w:t>
            </w:r>
          </w:p>
        </w:tc>
      </w:tr>
      <w:tr w:rsidR="006D34ED" w:rsidRPr="006D34ED" w14:paraId="2F49906C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F1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7B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Мониторинг качества образования по предметам: физика, химия, история, обществознание, математика, русский язык, биология.</w:t>
            </w:r>
          </w:p>
          <w:p w14:paraId="53DEFF8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Проверка техники чтения 1-4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C6E6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Заседание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370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В течение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E5DA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Зам. директора по УВР, руководители ШМО</w:t>
            </w:r>
          </w:p>
        </w:tc>
      </w:tr>
      <w:tr w:rsidR="006D34ED" w:rsidRPr="006D34ED" w14:paraId="11E95198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49D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79D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Повышение качества образования – залог успешной социализации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BF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37D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Ноябрь 2023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E44D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Директор школы, заместитель директора по ВР</w:t>
            </w:r>
          </w:p>
        </w:tc>
      </w:tr>
      <w:tr w:rsidR="006D34ED" w:rsidRPr="006D34ED" w14:paraId="50C294D9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E2C0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  <w:lang w:val="en-US"/>
              </w:rPr>
              <w:t>V.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B1D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b/>
                <w:color w:val="1A1A1A"/>
                <w:w w:val="105"/>
              </w:rPr>
              <w:t>Повышение уровня материально – технического состояния школы</w:t>
            </w:r>
          </w:p>
        </w:tc>
      </w:tr>
      <w:tr w:rsidR="006D34ED" w:rsidRPr="006D34ED" w14:paraId="273AAFB2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24C5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6E89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Анализ программно-методического обеспечения образовательной деятельности, в том числе обеспеченности учебной литературой, в том числе по адаптированной </w:t>
            </w: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>общеобразовательной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56DC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lastRenderedPageBreak/>
              <w:t>Заседание рабочих групп профессионального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EA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 апрель 2023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5F73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 xml:space="preserve">Зам. директора по УВР </w:t>
            </w:r>
          </w:p>
        </w:tc>
      </w:tr>
      <w:tr w:rsidR="006D34ED" w:rsidRPr="006D34ED" w14:paraId="63997F3F" w14:textId="77777777" w:rsidTr="006D3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0F3E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D42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Анализ материально-технического оснащения школы (готовность перехода с 01.09.2023 г. На ФООП)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2524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Заседание педагогического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975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Май 2023 г.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C677" w14:textId="77777777" w:rsidR="006D34ED" w:rsidRPr="006D34ED" w:rsidRDefault="006D34ED">
            <w:pPr>
              <w:widowControl w:val="0"/>
              <w:autoSpaceDE w:val="0"/>
              <w:autoSpaceDN w:val="0"/>
              <w:spacing w:after="0" w:line="252" w:lineRule="auto"/>
              <w:ind w:left="30" w:right="7"/>
              <w:jc w:val="center"/>
              <w:rPr>
                <w:rFonts w:ascii="Times New Roman" w:eastAsia="Times New Roman" w:hAnsi="Times New Roman" w:cs="Times New Roman"/>
                <w:color w:val="1A1A1A"/>
                <w:w w:val="105"/>
              </w:rPr>
            </w:pPr>
            <w:r w:rsidRPr="006D34ED">
              <w:rPr>
                <w:rFonts w:ascii="Times New Roman" w:eastAsia="Times New Roman" w:hAnsi="Times New Roman" w:cs="Times New Roman"/>
                <w:color w:val="1A1A1A"/>
                <w:w w:val="105"/>
              </w:rPr>
              <w:t>Заместители директора по УВР и ВР</w:t>
            </w:r>
          </w:p>
        </w:tc>
      </w:tr>
    </w:tbl>
    <w:p w14:paraId="12B380B0" w14:textId="77777777" w:rsidR="006D34ED" w:rsidRDefault="006D34ED" w:rsidP="006D34ED">
      <w:pPr>
        <w:widowControl w:val="0"/>
        <w:autoSpaceDE w:val="0"/>
        <w:autoSpaceDN w:val="0"/>
        <w:spacing w:after="0" w:line="252" w:lineRule="auto"/>
        <w:ind w:left="961" w:right="655" w:hanging="26"/>
        <w:jc w:val="center"/>
        <w:rPr>
          <w:rFonts w:ascii="Times New Roman" w:eastAsia="Times New Roman" w:hAnsi="Times New Roman" w:cs="Times New Roman"/>
          <w:b/>
          <w:color w:val="1A1A1A"/>
          <w:w w:val="105"/>
          <w:sz w:val="24"/>
        </w:rPr>
      </w:pPr>
    </w:p>
    <w:p w14:paraId="0B5C8987" w14:textId="77777777" w:rsidR="006D34ED" w:rsidRDefault="006D34ED" w:rsidP="006D34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7814AC3F" w14:textId="77777777" w:rsidR="006D34ED" w:rsidRDefault="006D34ED" w:rsidP="006D34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0F388" w14:textId="77777777" w:rsidR="006D34ED" w:rsidRDefault="006D34ED" w:rsidP="006D34ED">
      <w:pPr>
        <w:jc w:val="right"/>
        <w:rPr>
          <w:rFonts w:ascii="Times New Roman" w:hAnsi="Times New Roman" w:cs="Times New Roman"/>
        </w:rPr>
      </w:pPr>
    </w:p>
    <w:p w14:paraId="272B91FB" w14:textId="77777777" w:rsidR="006D34ED" w:rsidRDefault="006D34ED" w:rsidP="006D34ED">
      <w:pPr>
        <w:jc w:val="right"/>
        <w:rPr>
          <w:rFonts w:ascii="Times New Roman" w:hAnsi="Times New Roman" w:cs="Times New Roman"/>
        </w:rPr>
      </w:pPr>
    </w:p>
    <w:p w14:paraId="4D8C2166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13EA3062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1A4EC96A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5B91A89F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7DFEAFAE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2EA690D6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470F2780" w14:textId="3FBDDF9D" w:rsidR="006D34ED" w:rsidRDefault="006D34ED" w:rsidP="006D34ED">
      <w:pPr>
        <w:rPr>
          <w:rFonts w:ascii="Times New Roman" w:hAnsi="Times New Roman" w:cs="Times New Roman"/>
        </w:rPr>
      </w:pPr>
    </w:p>
    <w:p w14:paraId="72385E1A" w14:textId="777F0400" w:rsidR="006D34ED" w:rsidRDefault="006D34ED" w:rsidP="006D34ED">
      <w:pPr>
        <w:rPr>
          <w:rFonts w:ascii="Times New Roman" w:hAnsi="Times New Roman" w:cs="Times New Roman"/>
        </w:rPr>
      </w:pPr>
    </w:p>
    <w:p w14:paraId="5EC97E3E" w14:textId="72FCEF4E" w:rsidR="006D34ED" w:rsidRDefault="006D34ED" w:rsidP="006D34ED">
      <w:pPr>
        <w:rPr>
          <w:rFonts w:ascii="Times New Roman" w:hAnsi="Times New Roman" w:cs="Times New Roman"/>
        </w:rPr>
      </w:pPr>
    </w:p>
    <w:p w14:paraId="6C757AEB" w14:textId="71F985AD" w:rsidR="006D34ED" w:rsidRDefault="006D34ED" w:rsidP="006D34ED">
      <w:pPr>
        <w:rPr>
          <w:rFonts w:ascii="Times New Roman" w:hAnsi="Times New Roman" w:cs="Times New Roman"/>
        </w:rPr>
      </w:pPr>
    </w:p>
    <w:p w14:paraId="0C8A24E1" w14:textId="2AB575ED" w:rsidR="006D34ED" w:rsidRDefault="006D34ED" w:rsidP="006D34ED">
      <w:pPr>
        <w:rPr>
          <w:rFonts w:ascii="Times New Roman" w:hAnsi="Times New Roman" w:cs="Times New Roman"/>
        </w:rPr>
      </w:pPr>
    </w:p>
    <w:p w14:paraId="0E79C2B1" w14:textId="702EBF9D" w:rsidR="006D34ED" w:rsidRDefault="006D34ED" w:rsidP="006D34ED">
      <w:pPr>
        <w:rPr>
          <w:rFonts w:ascii="Times New Roman" w:hAnsi="Times New Roman" w:cs="Times New Roman"/>
        </w:rPr>
      </w:pPr>
    </w:p>
    <w:p w14:paraId="4C79D688" w14:textId="7927F9D7" w:rsidR="006D34ED" w:rsidRDefault="006D34ED" w:rsidP="006D34ED">
      <w:pPr>
        <w:rPr>
          <w:rFonts w:ascii="Times New Roman" w:hAnsi="Times New Roman" w:cs="Times New Roman"/>
        </w:rPr>
      </w:pPr>
    </w:p>
    <w:p w14:paraId="0DA8B687" w14:textId="1C6F119E" w:rsidR="006D34ED" w:rsidRDefault="006D34ED" w:rsidP="006D34ED">
      <w:pPr>
        <w:rPr>
          <w:rFonts w:ascii="Times New Roman" w:hAnsi="Times New Roman" w:cs="Times New Roman"/>
        </w:rPr>
      </w:pPr>
    </w:p>
    <w:p w14:paraId="6C039331" w14:textId="6032B2DD" w:rsidR="006D34ED" w:rsidRDefault="006D34ED" w:rsidP="006D34ED">
      <w:pPr>
        <w:rPr>
          <w:rFonts w:ascii="Times New Roman" w:hAnsi="Times New Roman" w:cs="Times New Roman"/>
        </w:rPr>
      </w:pPr>
    </w:p>
    <w:p w14:paraId="1404B010" w14:textId="12E31F3F" w:rsidR="006D34ED" w:rsidRDefault="006D34ED" w:rsidP="006D34ED">
      <w:pPr>
        <w:rPr>
          <w:rFonts w:ascii="Times New Roman" w:hAnsi="Times New Roman" w:cs="Times New Roman"/>
        </w:rPr>
      </w:pPr>
    </w:p>
    <w:p w14:paraId="2E3267AA" w14:textId="5EBFABF0" w:rsidR="006D34ED" w:rsidRDefault="006D34ED" w:rsidP="006D34ED">
      <w:pPr>
        <w:rPr>
          <w:rFonts w:ascii="Times New Roman" w:hAnsi="Times New Roman" w:cs="Times New Roman"/>
        </w:rPr>
      </w:pPr>
    </w:p>
    <w:p w14:paraId="7A340574" w14:textId="38C2293A" w:rsidR="006D34ED" w:rsidRDefault="006D34ED" w:rsidP="006D34ED">
      <w:pPr>
        <w:rPr>
          <w:rFonts w:ascii="Times New Roman" w:hAnsi="Times New Roman" w:cs="Times New Roman"/>
        </w:rPr>
      </w:pPr>
    </w:p>
    <w:p w14:paraId="0BB47A1A" w14:textId="25BCFDBB" w:rsidR="006D34ED" w:rsidRDefault="006D34ED" w:rsidP="006D34ED">
      <w:pPr>
        <w:rPr>
          <w:rFonts w:ascii="Times New Roman" w:hAnsi="Times New Roman" w:cs="Times New Roman"/>
        </w:rPr>
      </w:pPr>
    </w:p>
    <w:p w14:paraId="5E5EB0F2" w14:textId="71B70EB9" w:rsidR="006D34ED" w:rsidRDefault="006D34ED" w:rsidP="006D34ED">
      <w:pPr>
        <w:rPr>
          <w:rFonts w:ascii="Times New Roman" w:hAnsi="Times New Roman" w:cs="Times New Roman"/>
        </w:rPr>
      </w:pPr>
    </w:p>
    <w:p w14:paraId="16BCD51B" w14:textId="65483710" w:rsidR="006D34ED" w:rsidRDefault="006D34ED" w:rsidP="006D34ED">
      <w:pPr>
        <w:rPr>
          <w:rFonts w:ascii="Times New Roman" w:hAnsi="Times New Roman" w:cs="Times New Roman"/>
        </w:rPr>
      </w:pPr>
    </w:p>
    <w:p w14:paraId="1E753AE1" w14:textId="126089F4" w:rsidR="006D34ED" w:rsidRDefault="006D34ED" w:rsidP="006D34ED">
      <w:pPr>
        <w:rPr>
          <w:rFonts w:ascii="Times New Roman" w:hAnsi="Times New Roman" w:cs="Times New Roman"/>
        </w:rPr>
      </w:pPr>
    </w:p>
    <w:p w14:paraId="62EEB304" w14:textId="77777777" w:rsidR="006D34ED" w:rsidRDefault="006D34ED" w:rsidP="006D34ED">
      <w:pPr>
        <w:rPr>
          <w:rFonts w:ascii="Times New Roman" w:hAnsi="Times New Roman" w:cs="Times New Roman"/>
        </w:rPr>
      </w:pPr>
    </w:p>
    <w:p w14:paraId="2B6B3776" w14:textId="77777777" w:rsidR="006D34ED" w:rsidRDefault="006D34ED" w:rsidP="006D34E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 к приказу № 20 от 03.02.2023 г.</w:t>
      </w:r>
    </w:p>
    <w:p w14:paraId="4B3B7B2A" w14:textId="77777777" w:rsidR="006D34ED" w:rsidRDefault="006D34ED" w:rsidP="006D34ED">
      <w:pPr>
        <w:pStyle w:val="Default"/>
        <w:jc w:val="right"/>
        <w:rPr>
          <w:b/>
          <w:bCs/>
          <w:sz w:val="28"/>
          <w:szCs w:val="28"/>
        </w:rPr>
      </w:pPr>
    </w:p>
    <w:p w14:paraId="43F0D72B" w14:textId="77777777" w:rsidR="006D34ED" w:rsidRDefault="006D34ED" w:rsidP="006D34ED">
      <w:pPr>
        <w:pStyle w:val="Default"/>
        <w:jc w:val="right"/>
        <w:rPr>
          <w:b/>
          <w:bCs/>
          <w:sz w:val="28"/>
          <w:szCs w:val="28"/>
        </w:rPr>
      </w:pPr>
    </w:p>
    <w:p w14:paraId="097B6F75" w14:textId="77777777" w:rsidR="006D34ED" w:rsidRDefault="006D34ED" w:rsidP="006D34ED">
      <w:pPr>
        <w:pStyle w:val="Default"/>
        <w:jc w:val="right"/>
        <w:rPr>
          <w:b/>
          <w:bCs/>
          <w:sz w:val="28"/>
          <w:szCs w:val="28"/>
        </w:rPr>
      </w:pPr>
    </w:p>
    <w:p w14:paraId="5F6F7F05" w14:textId="77777777" w:rsidR="006D34ED" w:rsidRDefault="006D34ED" w:rsidP="006D34ED">
      <w:pPr>
        <w:pStyle w:val="Default"/>
        <w:jc w:val="right"/>
        <w:rPr>
          <w:b/>
          <w:bCs/>
          <w:sz w:val="28"/>
          <w:szCs w:val="28"/>
        </w:rPr>
      </w:pPr>
    </w:p>
    <w:p w14:paraId="5368C067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работы с обучающимися</w:t>
      </w:r>
    </w:p>
    <w:p w14:paraId="74AA043C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– СОШ </w:t>
      </w:r>
      <w:proofErr w:type="spellStart"/>
      <w:r>
        <w:rPr>
          <w:b/>
          <w:bCs/>
          <w:sz w:val="28"/>
          <w:szCs w:val="28"/>
        </w:rPr>
        <w:t>с.Звонаревка</w:t>
      </w:r>
      <w:proofErr w:type="spellEnd"/>
    </w:p>
    <w:p w14:paraId="39716350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низкой учебной мотивацией</w:t>
      </w:r>
    </w:p>
    <w:p w14:paraId="4DFBD518" w14:textId="77777777" w:rsidR="006D34ED" w:rsidRDefault="006D34ED" w:rsidP="006D34ED">
      <w:pPr>
        <w:pStyle w:val="Default"/>
        <w:rPr>
          <w:b/>
          <w:bCs/>
          <w:sz w:val="28"/>
          <w:szCs w:val="28"/>
        </w:rPr>
      </w:pPr>
    </w:p>
    <w:p w14:paraId="512ADC2C" w14:textId="77777777" w:rsidR="006D34ED" w:rsidRDefault="006D34ED" w:rsidP="006D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44D77BF" w14:textId="77777777" w:rsidR="006D34ED" w:rsidRDefault="006D34ED" w:rsidP="006D34ED">
      <w:pPr>
        <w:pStyle w:val="Default"/>
        <w:jc w:val="center"/>
        <w:rPr>
          <w:b/>
          <w:bCs/>
        </w:rPr>
      </w:pPr>
    </w:p>
    <w:p w14:paraId="5AF7CC93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6F701CB5" w14:textId="77777777" w:rsidR="006D34ED" w:rsidRDefault="006D34ED" w:rsidP="006D34E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Цель программы</w:t>
      </w:r>
      <w:proofErr w:type="gramStart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Организовать</w:t>
      </w:r>
      <w:proofErr w:type="gramEnd"/>
      <w:r>
        <w:rPr>
          <w:sz w:val="23"/>
          <w:szCs w:val="23"/>
        </w:rPr>
        <w:t xml:space="preserve"> деятельность участников образовательных отношений по обеспечению успешного усвоения основной образовательной программы обучающимися, имеющими низкую учебную мотивацию, неуспевающими и слабоуспевающими обучающимися</w:t>
      </w:r>
    </w:p>
    <w:p w14:paraId="3B0A4EE1" w14:textId="77777777" w:rsidR="006D34ED" w:rsidRDefault="006D34ED" w:rsidP="006D34ED">
      <w:pPr>
        <w:pStyle w:val="Default"/>
        <w:rPr>
          <w:b/>
          <w:bCs/>
          <w:sz w:val="23"/>
          <w:szCs w:val="23"/>
        </w:rPr>
      </w:pPr>
    </w:p>
    <w:p w14:paraId="1580E2C9" w14:textId="77777777" w:rsidR="006D34ED" w:rsidRDefault="006D34ED" w:rsidP="006D34E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программы: </w:t>
      </w:r>
    </w:p>
    <w:p w14:paraId="0C88F2B8" w14:textId="77777777" w:rsidR="006D34ED" w:rsidRDefault="006D34ED" w:rsidP="006D34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Выявить учащихся с низкой учебной мотивацией. </w:t>
      </w:r>
    </w:p>
    <w:p w14:paraId="7CD42B12" w14:textId="77777777" w:rsidR="006D34ED" w:rsidRDefault="006D34ED" w:rsidP="006D34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Создать условия для эффективного обучения и развития учащихся с низкими учебными возможностями. </w:t>
      </w:r>
    </w:p>
    <w:p w14:paraId="72855483" w14:textId="77777777" w:rsidR="006D34ED" w:rsidRDefault="006D34ED" w:rsidP="006D34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Обеспечить взаимодействие всех участников образовательных отношений с целью повышения учебной мотивации школьников. </w:t>
      </w:r>
    </w:p>
    <w:p w14:paraId="000812EA" w14:textId="77777777" w:rsidR="006D34ED" w:rsidRDefault="006D34ED" w:rsidP="006D34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Ликвидировать пробелы в знаниях неуспевающих и слабоуспевающих обучающихся </w:t>
      </w:r>
    </w:p>
    <w:p w14:paraId="50CA4F15" w14:textId="77777777" w:rsidR="006D34ED" w:rsidRDefault="006D34ED" w:rsidP="006D34ED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Организовать контроль образовательных результатов обучающихся с низкой учебной мотивацией, неуспевающих и слабоуспевающих обучающихся </w:t>
      </w:r>
    </w:p>
    <w:p w14:paraId="7C48BBAF" w14:textId="77777777" w:rsidR="006D34ED" w:rsidRDefault="006D34ED" w:rsidP="006D34ED">
      <w:pPr>
        <w:pStyle w:val="Default"/>
        <w:jc w:val="both"/>
        <w:rPr>
          <w:b/>
          <w:bCs/>
          <w:sz w:val="23"/>
          <w:szCs w:val="23"/>
        </w:rPr>
      </w:pPr>
    </w:p>
    <w:p w14:paraId="0D551500" w14:textId="77777777" w:rsidR="006D34ED" w:rsidRDefault="006D34ED" w:rsidP="006D34E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Сроки реализации: 2023 год</w:t>
      </w:r>
    </w:p>
    <w:p w14:paraId="14134E2F" w14:textId="77777777" w:rsidR="006D34ED" w:rsidRDefault="006D34ED" w:rsidP="006D34E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Ожидаемые результаты:</w:t>
      </w:r>
    </w:p>
    <w:p w14:paraId="43AB28DB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Качественные показатели: </w:t>
      </w:r>
    </w:p>
    <w:p w14:paraId="184B33DA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повышение качества образовательных результатов; </w:t>
      </w:r>
    </w:p>
    <w:p w14:paraId="1810E0F4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организация коммуникативной педагогической среды, способствующей проявлению индивидуальности каждого ученика, самореализации и саморазвития</w:t>
      </w:r>
    </w:p>
    <w:p w14:paraId="5A92B14D" w14:textId="77777777" w:rsidR="006D34ED" w:rsidRDefault="006D34ED" w:rsidP="006D34ED">
      <w:pPr>
        <w:pStyle w:val="Default"/>
        <w:rPr>
          <w:b/>
          <w:bCs/>
          <w:sz w:val="23"/>
          <w:szCs w:val="23"/>
        </w:rPr>
      </w:pPr>
    </w:p>
    <w:p w14:paraId="48A8CDCF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Количественные показатели: </w:t>
      </w:r>
    </w:p>
    <w:p w14:paraId="0EEC5B30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повышение уровня предметных и метапредметных образовательных результатов; </w:t>
      </w:r>
    </w:p>
    <w:p w14:paraId="1C7303E0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положительная динамика показателя успеваемости обучающихся; </w:t>
      </w:r>
    </w:p>
    <w:p w14:paraId="03686E23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увеличение показателей среднего балла государственной итоговой аттестации обучающихся 9-х,11-х классов;</w:t>
      </w:r>
    </w:p>
    <w:p w14:paraId="5855EC4F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соответствие годовых оценок результатам ВПР, диагностических работ, ГИА;</w:t>
      </w:r>
    </w:p>
    <w:p w14:paraId="73578A5B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увеличение числа участников, призеров, победителей олимпиад и конкурсов; </w:t>
      </w:r>
    </w:p>
    <w:p w14:paraId="0063C856" w14:textId="77777777" w:rsidR="006D34ED" w:rsidRDefault="006D34ED" w:rsidP="006D34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увеличение числа обучающихся, занимающихся в кружках и секциях дополнительного образования.</w:t>
      </w:r>
    </w:p>
    <w:p w14:paraId="0F0947B6" w14:textId="77777777" w:rsidR="006D34ED" w:rsidRDefault="006D34ED" w:rsidP="006D34ED">
      <w:pPr>
        <w:pStyle w:val="Default"/>
        <w:rPr>
          <w:b/>
          <w:bCs/>
          <w:sz w:val="23"/>
          <w:szCs w:val="23"/>
        </w:rPr>
      </w:pPr>
    </w:p>
    <w:p w14:paraId="7210DAFF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Мероприятия по реализации программы</w:t>
      </w:r>
    </w:p>
    <w:p w14:paraId="0BAE5498" w14:textId="77777777" w:rsidR="006D34ED" w:rsidRDefault="006D34ED" w:rsidP="006D34ED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"/>
        <w:gridCol w:w="23"/>
        <w:gridCol w:w="2370"/>
        <w:gridCol w:w="46"/>
        <w:gridCol w:w="2347"/>
        <w:gridCol w:w="69"/>
        <w:gridCol w:w="2416"/>
        <w:gridCol w:w="92"/>
      </w:tblGrid>
      <w:tr w:rsidR="006D34ED" w14:paraId="2FA6FC6D" w14:textId="77777777" w:rsidTr="006D34ED">
        <w:trPr>
          <w:trHeight w:val="10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CB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7B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Планируемый результат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F7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1FC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6D34ED" w14:paraId="7D92039C" w14:textId="77777777" w:rsidTr="006D34ED">
        <w:trPr>
          <w:trHeight w:val="245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AC3A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обучающимися, имеющими низкую учебную мотивацию, с неуспевающими и слабоуспевающими обучающимися </w:t>
            </w:r>
          </w:p>
        </w:tc>
      </w:tr>
      <w:tr w:rsidR="006D34ED" w14:paraId="4B08570D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700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Протестировать учащихся с целью выявления причин неуспеваемости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CBC6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Получить оперативную информацию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5CF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январь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819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Классный руководитель</w:t>
            </w:r>
          </w:p>
        </w:tc>
      </w:tr>
      <w:tr w:rsidR="006D34ED" w14:paraId="55E58DF1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609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индивидуальные консультации с обучающимися по результатам контрольных работ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7D0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темы, которые учащийся не освоил и причины 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51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процесса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9E8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Учитель-предметник </w:t>
            </w:r>
          </w:p>
        </w:tc>
      </w:tr>
      <w:tr w:rsidR="006D34ED" w14:paraId="46251DC6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70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индивидуальные образовательные траектории для обучающихся, имеющих низкую учебную мотивацию, для неуспевающих и слабоуспевающих обучающихся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56F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работу с данными категориями учащимися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4A5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процесса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EACA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 предметник, классный руководитель </w:t>
            </w:r>
          </w:p>
        </w:tc>
      </w:tr>
      <w:tr w:rsidR="006D34ED" w14:paraId="1D7F8D15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1F5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Помочь сформировать портфолио обучающимся, имеющим низкую учебную мотивацию, неуспевающим и слабоуспевающим обучающимся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B0A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Получить объективную информацию об успехах учащегося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06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AA4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 </w:t>
            </w:r>
          </w:p>
        </w:tc>
      </w:tr>
      <w:tr w:rsidR="006D34ED" w14:paraId="4E0507EF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FB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Помочь учащимся контролировать свои учебные результаты через электронный дневник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B9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Получить объективные результаты учебной деятельности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769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процесса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7A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 </w:t>
            </w:r>
          </w:p>
        </w:tc>
      </w:tr>
      <w:tr w:rsidR="006D34ED" w14:paraId="61DAA4A5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EF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 объем домашних заданий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B7F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соответствие объема заданий требованиям СанПиН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11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процесса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35D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0C91111D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38D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усвоения знаний учащихся по отдельным темам, разделам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57D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темы, которые учащийся не освоил, и причины их </w:t>
            </w:r>
            <w:proofErr w:type="spellStart"/>
            <w:r>
              <w:rPr>
                <w:sz w:val="23"/>
                <w:szCs w:val="23"/>
              </w:rPr>
              <w:t>неусвоения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BFFA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ВШК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B0B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72E99DCC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3FD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психологические тренинги по диагностике </w:t>
            </w:r>
            <w:r>
              <w:rPr>
                <w:sz w:val="23"/>
                <w:szCs w:val="23"/>
              </w:rPr>
              <w:lastRenderedPageBreak/>
              <w:t xml:space="preserve">тревожности и снижению уровня тревожности учащихся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8DF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Выявить причины школьной тревожности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2B4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ВШК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331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Заместитель директора по ВР, классные руководители </w:t>
            </w:r>
          </w:p>
        </w:tc>
      </w:tr>
      <w:tr w:rsidR="006D34ED" w14:paraId="36B785B7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992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воспитательную работу через систему внеурочной деятельности, дополнительного образования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1A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интересы обучающихся, имеющих низкую учебную мотивацию, неуспевающих и слабоуспевающих обучающихся и привлечь их к занятиям по интересам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4F99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821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ВР, классный руководитель </w:t>
            </w:r>
          </w:p>
        </w:tc>
      </w:tr>
      <w:tr w:rsidR="006D34ED" w14:paraId="61604C8C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988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отдых учащихся в каникулярное время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46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досуговую деятельность учащихся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8481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437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ВР, классный руководитель </w:t>
            </w:r>
          </w:p>
        </w:tc>
      </w:tr>
      <w:tr w:rsidR="006D34ED" w14:paraId="407186B1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727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Привлечь учащихся к подготовке коллективных мероприятий в классе, школе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519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досуговую деятельность учащихся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DCA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BF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ВР, классный руководитель </w:t>
            </w:r>
          </w:p>
        </w:tc>
      </w:tr>
      <w:tr w:rsidR="006D34ED" w14:paraId="15F80960" w14:textId="77777777" w:rsidTr="006D34ED">
        <w:trPr>
          <w:trHeight w:val="1453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47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Вовлечь в социально-значимую </w:t>
            </w:r>
          </w:p>
          <w:p w14:paraId="323D7D6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учащихся «группы риска»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F3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досуговую </w:t>
            </w:r>
          </w:p>
          <w:p w14:paraId="6EDE382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учащихся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CF90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55A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</w:t>
            </w:r>
          </w:p>
          <w:p w14:paraId="2DFB1F9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директора по ВР, классный руководитель</w:t>
            </w:r>
          </w:p>
        </w:tc>
      </w:tr>
      <w:tr w:rsidR="006D34ED" w14:paraId="6775424C" w14:textId="77777777" w:rsidTr="006D34ED">
        <w:trPr>
          <w:trHeight w:val="3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4B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Взаимодействовать с социальными и профессиональными структурами с целью профориентации выпускников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AD3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профессиональные интересы учащихся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6CE0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DB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ВР, </w:t>
            </w:r>
          </w:p>
        </w:tc>
      </w:tr>
      <w:tr w:rsidR="006D34ED" w14:paraId="664BE12D" w14:textId="77777777" w:rsidTr="006D34ED">
        <w:trPr>
          <w:trHeight w:val="107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AA2" w14:textId="77777777" w:rsidR="006D34ED" w:rsidRDefault="006D34E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педагогическими работниками</w:t>
            </w:r>
          </w:p>
          <w:p w14:paraId="19A4E758" w14:textId="77777777" w:rsidR="006D34ED" w:rsidRDefault="006D34ED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6D34ED" w14:paraId="347F2328" w14:textId="77777777" w:rsidTr="006D34ED">
        <w:trPr>
          <w:trHeight w:val="10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5CC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 качество преподавания учебных предметов через посещение занятий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370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затруднения, препятствующие усвоению материала обучающимся, имеющим низкую учебную мотивацию, неуспевающим и слабоуспевающим обучающимся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A68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A0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руководители ШМО </w:t>
            </w:r>
          </w:p>
        </w:tc>
      </w:tr>
      <w:tr w:rsidR="006D34ED" w14:paraId="2088F901" w14:textId="77777777" w:rsidTr="006D34ED">
        <w:trPr>
          <w:trHeight w:val="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77F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 качество проверки </w:t>
            </w:r>
            <w:r>
              <w:rPr>
                <w:sz w:val="23"/>
                <w:szCs w:val="23"/>
              </w:rPr>
              <w:lastRenderedPageBreak/>
              <w:t xml:space="preserve">рабочих и контрольных тетрадей учащихся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298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Выявить темы, которые учащийся не </w:t>
            </w:r>
            <w:r>
              <w:rPr>
                <w:sz w:val="23"/>
                <w:szCs w:val="23"/>
              </w:rPr>
              <w:lastRenderedPageBreak/>
              <w:t xml:space="preserve">освоил, и причины </w:t>
            </w:r>
            <w:proofErr w:type="spellStart"/>
            <w:r>
              <w:rPr>
                <w:sz w:val="23"/>
                <w:szCs w:val="23"/>
              </w:rPr>
              <w:t>неусвоения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339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плану ВШК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14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16B149E4" w14:textId="77777777" w:rsidTr="006D34ED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30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совещание при директоре с целью выявления проблем неуспеваемости отдельных учащихся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88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план работы с обучающимися, имеющими низкую учебную мотивацию, неуспевающими и слабоуспевающими обучающимися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88F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92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2DD73648" w14:textId="77777777" w:rsidTr="006D34ED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8C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 качество оценивания обучающихся, имеющих низкую учебную мотивацию, неуспевающих и слабоуспевающих обучающихся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73E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Получить объективную информацию о системе оценивания учащихся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D1BC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065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10455E35" w14:textId="77777777" w:rsidTr="006D34ED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2E5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 качество домашних заданий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873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причины невыполнения заданий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1BD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A87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36D1B1A2" w14:textId="77777777" w:rsidTr="006D34ED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89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 контроль педагога предварительных итогов успеваемости класса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01A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«группу риска» по предметам учебного плана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4E79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3EC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2ACF1DF0" w14:textId="77777777" w:rsidTr="006D34ED">
        <w:trPr>
          <w:trHeight w:val="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51D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Проконсультировать молодых учителей, вновь прибывших учителей, работающих с учащимися «группы риска»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115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Выяснить проблемные места при обучении немотивированных учащихся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A84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1CA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педагог-психолог </w:t>
            </w:r>
          </w:p>
        </w:tc>
      </w:tr>
      <w:tr w:rsidR="006D34ED" w14:paraId="10E696E9" w14:textId="77777777" w:rsidTr="006D34ED">
        <w:trPr>
          <w:trHeight w:val="26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44A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мастер-классы, практикумы для освоения </w:t>
            </w:r>
          </w:p>
          <w:p w14:paraId="5FA3551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педагогических технологий, повышающих учебную мотивацию школьников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848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профессиональную </w:t>
            </w:r>
          </w:p>
          <w:p w14:paraId="5A002BF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грамотность учителей в работе с обучающимися, имеющими низкую учебную мотивацию, неуспевающими и слабоуспевающими обучающимися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DB3F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52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6A84D797" w14:textId="77777777" w:rsidTr="006D34ED">
        <w:trPr>
          <w:trHeight w:val="10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35E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курсовую подготовку учителей по </w:t>
            </w:r>
            <w:r>
              <w:rPr>
                <w:sz w:val="23"/>
                <w:szCs w:val="23"/>
              </w:rPr>
              <w:lastRenderedPageBreak/>
              <w:t xml:space="preserve">проблеме обучения школьников, имеющих низкую учебную мотивацию, неуспевающих и слабоуспевающих обучающихся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67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Повысить профессиональную грамотность учителей </w:t>
            </w:r>
            <w:r>
              <w:rPr>
                <w:sz w:val="23"/>
                <w:szCs w:val="23"/>
              </w:rPr>
              <w:lastRenderedPageBreak/>
              <w:t xml:space="preserve">в работе с данными категориями учащихся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EC1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85C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5DB22B58" w14:textId="77777777" w:rsidTr="006D34ED">
        <w:trPr>
          <w:trHeight w:val="107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3D2" w14:textId="77777777" w:rsidR="006D34ED" w:rsidRDefault="006D34ED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родителями учащихся</w:t>
            </w:r>
          </w:p>
        </w:tc>
      </w:tr>
      <w:tr w:rsidR="006D34ED" w14:paraId="3E4904B8" w14:textId="77777777" w:rsidTr="006D34ED">
        <w:trPr>
          <w:trHeight w:val="107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7A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консультации с родителями учащихся «группы риска»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299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затруднения, препятствующие усвоению материала обучающимся, имеющим низкую учебную мотивацию, неуспевающим и слабоуспевающим обучающимся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55B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32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классный руководитель </w:t>
            </w:r>
          </w:p>
        </w:tc>
      </w:tr>
      <w:tr w:rsidR="006D34ED" w14:paraId="1B6D4346" w14:textId="77777777" w:rsidTr="006D34ED">
        <w:trPr>
          <w:trHeight w:val="79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EE1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41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33B5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B5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 руководитель, заместитель по ВР</w:t>
            </w:r>
          </w:p>
          <w:p w14:paraId="086EBD9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6D34ED" w14:paraId="0CCACBB7" w14:textId="77777777" w:rsidTr="006D34ED">
        <w:trPr>
          <w:trHeight w:val="523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84F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Ознакомить родителей с результатами учебной деятельности ребенка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60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684C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EB3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 </w:t>
            </w:r>
          </w:p>
        </w:tc>
      </w:tr>
      <w:tr w:rsidR="006D34ED" w14:paraId="65604A6A" w14:textId="77777777" w:rsidTr="006D34ED">
        <w:trPr>
          <w:trHeight w:val="65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F56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Посетить семьи обучающихся, имеющих низкую учебную мотивацию, неуспевающих и слабоуспевающих обучающихся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87E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условия проживания и воспитания в семье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9370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FB3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руководитель, заместитель директора по </w:t>
            </w:r>
            <w:proofErr w:type="gramStart"/>
            <w:r>
              <w:rPr>
                <w:sz w:val="23"/>
                <w:szCs w:val="23"/>
              </w:rPr>
              <w:t>УВР,ВР</w:t>
            </w:r>
            <w:proofErr w:type="gramEnd"/>
          </w:p>
        </w:tc>
      </w:tr>
      <w:tr w:rsidR="006D34ED" w14:paraId="736848ED" w14:textId="77777777" w:rsidTr="006D34ED">
        <w:trPr>
          <w:trHeight w:val="523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1C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Привлечь родителей к участию в общешкольной деятельности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C8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76F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FDB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ВР, классный руководитель </w:t>
            </w:r>
          </w:p>
        </w:tc>
      </w:tr>
      <w:tr w:rsidR="006D34ED" w14:paraId="5F6C05A2" w14:textId="77777777" w:rsidTr="006D34ED">
        <w:trPr>
          <w:trHeight w:val="523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9A2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Проконтролировать работу родителей с электронным дневником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370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74AB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710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 </w:t>
            </w:r>
          </w:p>
        </w:tc>
      </w:tr>
      <w:tr w:rsidR="006D34ED" w14:paraId="6290488C" w14:textId="77777777" w:rsidTr="006D34ED">
        <w:trPr>
          <w:trHeight w:val="1322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102A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систему </w:t>
            </w:r>
          </w:p>
          <w:p w14:paraId="636E87B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открытых уроков для родителей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A792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</w:t>
            </w:r>
          </w:p>
          <w:p w14:paraId="03E609E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ответственность родителей за воспитание и обучение детей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5F899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EC2BA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классный </w:t>
            </w:r>
          </w:p>
          <w:p w14:paraId="56B1157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</w:p>
        </w:tc>
      </w:tr>
      <w:tr w:rsidR="006D34ED" w14:paraId="1C1AF38C" w14:textId="77777777" w:rsidTr="006D34ED">
        <w:trPr>
          <w:gridAfter w:val="1"/>
          <w:wAfter w:w="92" w:type="dxa"/>
          <w:trHeight w:val="107"/>
        </w:trPr>
        <w:tc>
          <w:tcPr>
            <w:tcW w:w="9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FB0D" w14:textId="77777777" w:rsidR="006D34ED" w:rsidRDefault="006D34ED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Повышение эффективности управления</w:t>
            </w:r>
          </w:p>
        </w:tc>
      </w:tr>
      <w:tr w:rsidR="006D34ED" w14:paraId="7C36A253" w14:textId="77777777" w:rsidTr="006D34ED">
        <w:trPr>
          <w:gridAfter w:val="1"/>
          <w:wAfter w:w="92" w:type="dxa"/>
          <w:trHeight w:val="79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2D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программу работы с обучающимися, имеющими низкую учебную мотивацию, неуспевающими и слабоуспевающими обучающимися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1EA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образовательную деятельность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1FB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AC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–предметники Заместитель директора по УВР </w:t>
            </w:r>
          </w:p>
        </w:tc>
      </w:tr>
      <w:tr w:rsidR="006D34ED" w14:paraId="72265563" w14:textId="77777777" w:rsidTr="006D34ED">
        <w:trPr>
          <w:gridAfter w:val="1"/>
          <w:wAfter w:w="92" w:type="dxa"/>
          <w:trHeight w:val="79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48C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банк данных о семьях обучающихся, имеющих низкую учебную мотивацию, неуспевающих и слабоуспевающих обучающихся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F99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Систематизировать информацию о семьях учащихся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D5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февраль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70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 руководитель Заместитель директора по УВР</w:t>
            </w:r>
          </w:p>
        </w:tc>
      </w:tr>
      <w:tr w:rsidR="006D34ED" w14:paraId="16BF813C" w14:textId="77777777" w:rsidTr="006D34ED">
        <w:trPr>
          <w:gridAfter w:val="1"/>
          <w:wAfter w:w="92" w:type="dxa"/>
          <w:trHeight w:val="523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4B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совместную деятельность школы и комиссии по делам несовершеннолетних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E2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сетевое взаимодействие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B6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F7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</w:t>
            </w:r>
          </w:p>
        </w:tc>
      </w:tr>
      <w:tr w:rsidR="006D34ED" w14:paraId="2886B585" w14:textId="77777777" w:rsidTr="006D34ED">
        <w:trPr>
          <w:gridAfter w:val="1"/>
          <w:wAfter w:w="92" w:type="dxa"/>
          <w:trHeight w:val="38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83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Подготовить педагогический совет по повышению качества образования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785B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проведение педагогических советов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E01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ВШК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91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1C8AB95A" w14:textId="77777777" w:rsidTr="006D34ED">
        <w:trPr>
          <w:gridAfter w:val="1"/>
          <w:wAfter w:w="92" w:type="dxa"/>
          <w:trHeight w:val="79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17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 проведение текущего контроля успеваемости и промежуточной аттестации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828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наличие оценочных средств    с разным уровнем сложности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A8B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процесса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E47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3EC69124" w14:textId="77777777" w:rsidTr="006D34ED">
        <w:trPr>
          <w:gridAfter w:val="1"/>
          <w:wAfter w:w="92" w:type="dxa"/>
          <w:trHeight w:val="2116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563A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Проанализировать результаты </w:t>
            </w:r>
          </w:p>
          <w:p w14:paraId="30FD9D3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деятельности и скорректировать работу по повышению качества образования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6329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низкие </w:t>
            </w:r>
          </w:p>
          <w:p w14:paraId="1350516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для планирования действий по повышению мотивации обучения, успеваемости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FC83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14:paraId="0EC1B49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AA67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</w:t>
            </w:r>
          </w:p>
          <w:p w14:paraId="3D108B8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директора по УВР </w:t>
            </w:r>
          </w:p>
        </w:tc>
      </w:tr>
      <w:tr w:rsidR="006D34ED" w14:paraId="5EA73513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E1A6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потребности учащихся для развития их творческих возможностей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9C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Спланировать систему внеурочной деятельности, дополнительного образования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9C5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368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6D34ED" w14:paraId="6436BB91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035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Проанализировать, как учитель планирует оценочную деятельность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76C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использование кодификаторов при составлении контрольных работ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3C51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87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ШМО </w:t>
            </w:r>
          </w:p>
        </w:tc>
      </w:tr>
      <w:tr w:rsidR="006D34ED" w14:paraId="5C2E02CA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BE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Проанализировать, как формируются универсальные учебные действия (УУД) на уроках и внеурочной деятельности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222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использование кодификаторов УУД при разработке контрольных работ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9745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3E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ШМО </w:t>
            </w:r>
          </w:p>
        </w:tc>
      </w:tr>
      <w:tr w:rsidR="006D34ED" w14:paraId="533ECB44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EBBA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заседание школьных методических объединений по разработке плана мероприятий по формированию успешности учащихся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17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Включить в программу по повышению учебной мотивации школьников план методической работы с учителями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5AB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43AB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руководители ШМО </w:t>
            </w:r>
          </w:p>
        </w:tc>
      </w:tr>
      <w:tr w:rsidR="006D34ED" w14:paraId="0ED033DC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8DF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персональный контроль педагогов, у которых низкий уровень оценочных показателей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CC56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возможные риски при обучении школьников, имеющих низкую учебную мотивацию, неуспевающих и слабоуспевающих обучающихся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B0FE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F17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6A92156A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487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Прогнозировать результаты ГИА учащихся, имеющих низкую учебную мотивацию, </w:t>
            </w:r>
            <w:r>
              <w:rPr>
                <w:sz w:val="23"/>
                <w:szCs w:val="23"/>
              </w:rPr>
              <w:lastRenderedPageBreak/>
              <w:t xml:space="preserve">слабоуспевающих обучающихся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56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Спланировать работу с выпускниками из «группы риска» по успешному прохождению </w:t>
            </w:r>
            <w:r>
              <w:rPr>
                <w:sz w:val="23"/>
                <w:szCs w:val="23"/>
              </w:rPr>
              <w:lastRenderedPageBreak/>
              <w:t xml:space="preserve">государственной итоговой аттестации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867F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учебного процесса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B8A9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D34ED" w14:paraId="2BD1B4AB" w14:textId="77777777" w:rsidTr="006D34ED">
        <w:trPr>
          <w:gridAfter w:val="1"/>
          <w:wAfter w:w="92" w:type="dxa"/>
          <w:trHeight w:val="109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849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Организовать психолого- педагогическую и социальную поддержку учащихся с низкой учебной мотивацией, неуспевающих и слабоуспевающих обучающихся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2D3C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Разработать план психолого-педагогической и социальной поддержки учащихся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4B76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Июнь, август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C33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Педагог-психолог, социальный педагог </w:t>
            </w:r>
          </w:p>
        </w:tc>
      </w:tr>
      <w:tr w:rsidR="006D34ED" w14:paraId="69DEA230" w14:textId="77777777" w:rsidTr="006D34ED">
        <w:trPr>
          <w:gridAfter w:val="1"/>
          <w:wAfter w:w="92" w:type="dxa"/>
          <w:trHeight w:val="523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CC6E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 уровень мотивации учащихся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564D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готовность к выбору направления профильного образования, самообразованию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69C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71F6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педагог-психолог </w:t>
            </w:r>
          </w:p>
        </w:tc>
      </w:tr>
      <w:tr w:rsidR="006D34ED" w14:paraId="6459DE8C" w14:textId="77777777" w:rsidTr="006D34ED">
        <w:trPr>
          <w:gridAfter w:val="1"/>
          <w:wAfter w:w="92" w:type="dxa"/>
          <w:trHeight w:val="1351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F1A4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учет достижений в разных видах деятельности (социальной, трудовой, коммуникативной, физкультурно- оздоровительной и др.) учащихся с низкой мотивацией, неуспевающих и слабоуспевающих обучающихся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F120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Получить информацию об участии школьников с низкой мотивацией, неуспевающих и слабоуспевающих обучающихся в спортивных мероприятиях, выставках, конкурсах, концертах и др.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C94" w14:textId="77777777" w:rsidR="006D34ED" w:rsidRDefault="006D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процесса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F72" w14:textId="77777777" w:rsidR="006D34ED" w:rsidRDefault="006D34E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</w:tbl>
    <w:p w14:paraId="66BB7B4C" w14:textId="77777777" w:rsidR="006D34ED" w:rsidRDefault="006D34ED" w:rsidP="006D34ED">
      <w:pPr>
        <w:pStyle w:val="Default"/>
        <w:rPr>
          <w:b/>
          <w:color w:val="auto"/>
        </w:rPr>
      </w:pPr>
    </w:p>
    <w:p w14:paraId="4175F5AA" w14:textId="77777777" w:rsidR="006D34ED" w:rsidRDefault="006D34ED" w:rsidP="006D34ED">
      <w:pPr>
        <w:pStyle w:val="Default"/>
        <w:jc w:val="center"/>
        <w:rPr>
          <w:b/>
          <w:color w:val="auto"/>
        </w:rPr>
      </w:pPr>
    </w:p>
    <w:p w14:paraId="655E598A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6F9DFAB7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1AA83ACA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42E4180C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437B54D5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6D724C5D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54E87595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74F3C13F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46499236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0F7AF311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7ACB97A8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6F8608FB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04137641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79AC52D5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62F2B08F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136C4F78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3D316930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2B9D31ED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4891229F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02E9F938" w14:textId="77777777" w:rsidR="006D34ED" w:rsidRDefault="006D34ED" w:rsidP="006D34ED">
      <w:pPr>
        <w:pStyle w:val="Default"/>
        <w:jc w:val="center"/>
        <w:rPr>
          <w:b/>
          <w:bCs/>
          <w:sz w:val="23"/>
          <w:szCs w:val="23"/>
        </w:rPr>
      </w:pPr>
    </w:p>
    <w:p w14:paraId="650A8972" w14:textId="77777777" w:rsidR="006D34ED" w:rsidRDefault="006D34ED" w:rsidP="006D34E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3 к приказу № 20 от 03.02.2023 г.</w:t>
      </w:r>
    </w:p>
    <w:p w14:paraId="6047CBC8" w14:textId="77777777" w:rsidR="006D34ED" w:rsidRDefault="006D34ED" w:rsidP="006D34ED">
      <w:pPr>
        <w:pStyle w:val="Default"/>
        <w:jc w:val="center"/>
        <w:rPr>
          <w:b/>
          <w:bCs/>
        </w:rPr>
      </w:pPr>
    </w:p>
    <w:p w14:paraId="3D61A1AE" w14:textId="77777777" w:rsidR="006D34ED" w:rsidRDefault="006D34ED" w:rsidP="006D34ED">
      <w:pPr>
        <w:pStyle w:val="Default"/>
        <w:jc w:val="center"/>
        <w:rPr>
          <w:b/>
          <w:bCs/>
        </w:rPr>
      </w:pPr>
    </w:p>
    <w:p w14:paraId="65846ADF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</w:p>
    <w:p w14:paraId="2404E4F9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</w:p>
    <w:p w14:paraId="6AD0F6E0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</w:p>
    <w:p w14:paraId="6D9BE815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преодоления рисков учебной неуспешности</w:t>
      </w:r>
    </w:p>
    <w:p w14:paraId="11235F73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</w:p>
    <w:p w14:paraId="15116EF6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обучающихся МОУ – СОШ </w:t>
      </w:r>
      <w:proofErr w:type="spellStart"/>
      <w:r>
        <w:rPr>
          <w:b/>
          <w:bCs/>
          <w:sz w:val="28"/>
          <w:szCs w:val="28"/>
        </w:rPr>
        <w:t>с.Звонаревка</w:t>
      </w:r>
      <w:proofErr w:type="spellEnd"/>
    </w:p>
    <w:p w14:paraId="58DA7EF9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</w:p>
    <w:p w14:paraId="51460BB8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Марксовского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14:paraId="073C75F4" w14:textId="77777777" w:rsidR="006D34ED" w:rsidRDefault="006D34ED" w:rsidP="006D3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585B888" w14:textId="77777777" w:rsidR="006D34ED" w:rsidRDefault="006D34ED" w:rsidP="006D34ED">
      <w:pPr>
        <w:pStyle w:val="a3"/>
        <w:shd w:val="clear" w:color="auto" w:fill="FFFFFF"/>
        <w:spacing w:before="150" w:beforeAutospacing="0"/>
      </w:pPr>
      <w:r>
        <w:t>Школьная неуспешность - различные отклонения в учебной деятельности школьника, которые либо напрямую, либо опосредованно связаны с успеваемостью учащегося.</w:t>
      </w:r>
    </w:p>
    <w:p w14:paraId="6604F74C" w14:textId="77777777" w:rsidR="006D34ED" w:rsidRDefault="006D34ED" w:rsidP="006D34ED">
      <w:pPr>
        <w:pStyle w:val="a3"/>
        <w:shd w:val="clear" w:color="auto" w:fill="FFFFFF"/>
        <w:spacing w:before="150" w:beforeAutospacing="0"/>
      </w:pPr>
      <w:r>
        <w:t xml:space="preserve">Частыми причинами учебной неуспешности обучающихся являются слабая сформированность метапредметных умений и существенные пробелы в базовой предметной подготовке. </w:t>
      </w:r>
    </w:p>
    <w:p w14:paraId="678FF9CC" w14:textId="77777777" w:rsidR="006D34ED" w:rsidRDefault="006D34ED" w:rsidP="006D34ED">
      <w:pPr>
        <w:pStyle w:val="Default"/>
      </w:pPr>
      <w:r>
        <w:t xml:space="preserve">Диагностика обучающихся с трудностями в учебной деятельности позволит выявить их причины, например: </w:t>
      </w:r>
    </w:p>
    <w:p w14:paraId="196EE320" w14:textId="77777777" w:rsidR="006D34ED" w:rsidRDefault="006D34ED" w:rsidP="006D34ED">
      <w:pPr>
        <w:pStyle w:val="Default"/>
        <w:numPr>
          <w:ilvl w:val="0"/>
          <w:numId w:val="2"/>
        </w:numPr>
        <w:spacing w:after="44"/>
      </w:pPr>
      <w:r>
        <w:t xml:space="preserve">слабая сформированность читательских навыков и навыков работы с информацией; </w:t>
      </w:r>
    </w:p>
    <w:p w14:paraId="4E0BF833" w14:textId="77777777" w:rsidR="006D34ED" w:rsidRDefault="006D34ED" w:rsidP="006D34ED">
      <w:pPr>
        <w:pStyle w:val="Default"/>
        <w:numPr>
          <w:ilvl w:val="0"/>
          <w:numId w:val="2"/>
        </w:numPr>
        <w:spacing w:after="44"/>
      </w:pPr>
      <w:r>
        <w:t xml:space="preserve">слабая сформированность навыков самоорганизации, </w:t>
      </w:r>
      <w:proofErr w:type="spellStart"/>
      <w:r>
        <w:t>самокоррекции</w:t>
      </w:r>
      <w:proofErr w:type="spellEnd"/>
      <w:r>
        <w:t xml:space="preserve">; </w:t>
      </w:r>
    </w:p>
    <w:p w14:paraId="3C3D917F" w14:textId="77777777" w:rsidR="006D34ED" w:rsidRDefault="006D34ED" w:rsidP="006D34ED">
      <w:pPr>
        <w:pStyle w:val="Default"/>
        <w:numPr>
          <w:ilvl w:val="0"/>
          <w:numId w:val="2"/>
        </w:numPr>
      </w:pPr>
      <w:r>
        <w:t xml:space="preserve">конкретные проблемы в предметной подготовке (неосвоенные системообразующие понятия,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 </w:t>
      </w:r>
    </w:p>
    <w:p w14:paraId="21038E3B" w14:textId="77777777" w:rsidR="006D34ED" w:rsidRDefault="006D34ED" w:rsidP="006D34ED">
      <w:pPr>
        <w:pStyle w:val="Default"/>
      </w:pPr>
      <w:r>
        <w:rPr>
          <w:sz w:val="28"/>
          <w:szCs w:val="28"/>
        </w:rPr>
        <w:t xml:space="preserve"> </w:t>
      </w:r>
      <w:r>
        <w:t xml:space="preserve">Также возможными причинами школьной неуспешности могут быть не только слабая концентрация внимания; низкий уровень развития таких познавательных способностей, как восприятие, мышление, память, речь; несформированность рефлексивных способностей; но и отсутствие учебной мотивации; неадекватность самооценки; определенные черты характера, например, чрезмерная импульсивность; отрицательные психические состояния; негативные факторы окружающей среды и многое другое. Естественно, что многие эти явления тоже имеют свои причины. И эти причины кроются и в семье, и в школе. </w:t>
      </w:r>
    </w:p>
    <w:p w14:paraId="20741FCA" w14:textId="77777777" w:rsidR="006D34ED" w:rsidRDefault="006D34ED" w:rsidP="006D34ED">
      <w:pPr>
        <w:pStyle w:val="Default"/>
      </w:pPr>
    </w:p>
    <w:p w14:paraId="21F43E42" w14:textId="77777777" w:rsidR="006D34ED" w:rsidRDefault="006D34ED" w:rsidP="006D34ED">
      <w:pPr>
        <w:pStyle w:val="Default"/>
      </w:pPr>
      <w:r>
        <w:t xml:space="preserve">Школьная неуспеваемость может спровоцировать возникновение </w:t>
      </w:r>
      <w:r>
        <w:rPr>
          <w:b/>
          <w:bCs/>
          <w:i/>
          <w:iCs/>
        </w:rPr>
        <w:t>школьной дезадаптации</w:t>
      </w:r>
      <w:r>
        <w:t xml:space="preserve">, то есть такого состояния обучающихся, при котором они не усваивают учебную программу, испытывают трудности при взаимодействии со сверстниками и учителями. </w:t>
      </w:r>
    </w:p>
    <w:p w14:paraId="32053475" w14:textId="77777777" w:rsidR="006D34ED" w:rsidRDefault="006D34ED" w:rsidP="006D34ED">
      <w:pPr>
        <w:pStyle w:val="Default"/>
      </w:pPr>
      <w:r>
        <w:t xml:space="preserve">Понятие «неуспеваемость» по-разному трактуется в педагогической и психологической литературе. Педагогика рассматривает как источник неуспеваемости формы, методы организации обучения и даже систему образования в целом. </w:t>
      </w:r>
    </w:p>
    <w:p w14:paraId="0CBA351D" w14:textId="77777777" w:rsidR="006D34ED" w:rsidRDefault="006D34ED" w:rsidP="006D34ED">
      <w:pPr>
        <w:pStyle w:val="Default"/>
      </w:pPr>
      <w:r>
        <w:t xml:space="preserve"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 </w:t>
      </w:r>
    </w:p>
    <w:p w14:paraId="5E944D62" w14:textId="77777777" w:rsidR="006D34ED" w:rsidRDefault="006D34ED" w:rsidP="006D34ED">
      <w:pPr>
        <w:pStyle w:val="Default"/>
      </w:pPr>
      <w:r>
        <w:lastRenderedPageBreak/>
        <w:t xml:space="preserve">Типы неуспеваемости: </w:t>
      </w:r>
    </w:p>
    <w:p w14:paraId="7A699D1D" w14:textId="77777777" w:rsidR="006D34ED" w:rsidRDefault="006D34ED" w:rsidP="006D34ED">
      <w:pPr>
        <w:pStyle w:val="Default"/>
        <w:spacing w:after="24"/>
      </w:pPr>
      <w:r>
        <w:sym w:font="Times New Roman" w:char="F0B7"/>
      </w:r>
      <w:r>
        <w:t xml:space="preserve"> </w:t>
      </w:r>
      <w:r>
        <w:rPr>
          <w:b/>
          <w:bCs/>
          <w:i/>
          <w:iCs/>
        </w:rPr>
        <w:t xml:space="preserve">Абсолютная неуспеваемость </w:t>
      </w:r>
      <w:r>
        <w:t xml:space="preserve">выражена оценкой «неудовлетворительно» и соотносится с минимальными требованиями школьной программы. </w:t>
      </w:r>
    </w:p>
    <w:p w14:paraId="40BD4CAF" w14:textId="77777777" w:rsidR="006D34ED" w:rsidRDefault="006D34ED" w:rsidP="006D34ED">
      <w:pPr>
        <w:pStyle w:val="Default"/>
      </w:pPr>
      <w:r>
        <w:sym w:font="Times New Roman" w:char="F0B7"/>
      </w:r>
      <w:r>
        <w:t xml:space="preserve"> </w:t>
      </w:r>
      <w:r>
        <w:rPr>
          <w:b/>
          <w:bCs/>
          <w:i/>
          <w:iCs/>
        </w:rPr>
        <w:t xml:space="preserve">Относительная неуспеваемость </w:t>
      </w:r>
      <w:r>
        <w:t xml:space="preserve"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 </w:t>
      </w:r>
    </w:p>
    <w:p w14:paraId="3933A5D3" w14:textId="77777777" w:rsidR="006D34ED" w:rsidRDefault="006D34ED" w:rsidP="006D34ED">
      <w:pPr>
        <w:pStyle w:val="Defaul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85"/>
        <w:gridCol w:w="4660"/>
      </w:tblGrid>
      <w:tr w:rsidR="006D34ED" w14:paraId="36CB9719" w14:textId="77777777" w:rsidTr="006D34E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57BD" w14:textId="77777777" w:rsidR="006D34ED" w:rsidRDefault="006D34E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Причины и характер проявления неуспеваемости</w:t>
            </w:r>
          </w:p>
        </w:tc>
      </w:tr>
      <w:tr w:rsidR="006D34ED" w14:paraId="37F1BE1D" w14:textId="77777777" w:rsidTr="006D34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5EB8" w14:textId="77777777" w:rsidR="006D34ED" w:rsidRDefault="006D34E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Причины неуспеваемости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7B01" w14:textId="77777777" w:rsidR="006D34ED" w:rsidRDefault="006D34E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Характер проявления</w:t>
            </w:r>
          </w:p>
        </w:tc>
      </w:tr>
      <w:tr w:rsidR="006D34ED" w14:paraId="359B5A87" w14:textId="77777777" w:rsidTr="006D34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35D3" w14:textId="77777777" w:rsidR="006D34ED" w:rsidRDefault="006D34ED">
            <w:pPr>
              <w:pStyle w:val="Default"/>
            </w:pPr>
            <w:r>
              <w:t xml:space="preserve">Низкий уровень развития учебной мотивации (ничто не побуждает учиться). Влияют: </w:t>
            </w:r>
          </w:p>
          <w:p w14:paraId="2578D0F2" w14:textId="77777777" w:rsidR="006D34ED" w:rsidRDefault="006D34ED" w:rsidP="006B02CB">
            <w:pPr>
              <w:pStyle w:val="Default"/>
              <w:numPr>
                <w:ilvl w:val="0"/>
                <w:numId w:val="3"/>
              </w:numPr>
            </w:pPr>
            <w:r>
              <w:t xml:space="preserve">обстоятельства жизни ребенка в семье; </w:t>
            </w:r>
          </w:p>
          <w:p w14:paraId="26F49FF8" w14:textId="77777777" w:rsidR="006D34ED" w:rsidRDefault="006D34ED" w:rsidP="006B02CB">
            <w:pPr>
              <w:pStyle w:val="Default"/>
              <w:numPr>
                <w:ilvl w:val="0"/>
                <w:numId w:val="3"/>
              </w:numPr>
            </w:pPr>
            <w:r>
              <w:t xml:space="preserve"> взаимоотношения с окружающими взрослыми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E96" w14:textId="77777777" w:rsidR="006D34ED" w:rsidRDefault="006D34ED">
            <w:pPr>
              <w:pStyle w:val="Default"/>
            </w:pPr>
            <w:r>
              <w:t>Неправильно сформировавшееся отношение к учению, непонимание его общественной значимости. Нет стремления быть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6D34ED" w14:paraId="2E2875E6" w14:textId="77777777" w:rsidTr="006D34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C310" w14:textId="77777777" w:rsidR="006D34ED" w:rsidRDefault="006D34ED">
            <w:pPr>
              <w:pStyle w:val="Default"/>
            </w:pPr>
            <w:r>
              <w:t>Интеллектуальная пассивность как результат неправильного воспитания. 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45E" w14:textId="77777777" w:rsidR="006D34ED" w:rsidRDefault="006D34ED">
            <w:pPr>
              <w:pStyle w:val="Default"/>
            </w:pPr>
            <w:r>
              <w:t>При выполнении учебного задания, требующего активной мыслительной работы, отсутствует стремление его понять и осмыслить. 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 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6D34ED" w14:paraId="24DAB801" w14:textId="77777777" w:rsidTr="006D34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B3AC" w14:textId="77777777" w:rsidR="006D34ED" w:rsidRDefault="006D34ED">
            <w:pPr>
              <w:pStyle w:val="Default"/>
            </w:pPr>
            <w:r>
              <w:t>Неправильные навыки учебной работы – со стороны педагога нет должного контроля над способами и приемами ее выполнения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B363" w14:textId="77777777" w:rsidR="006D34ED" w:rsidRDefault="006D34ED">
            <w:pPr>
              <w:pStyle w:val="Default"/>
            </w:pPr>
            <w: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</w:t>
            </w:r>
          </w:p>
        </w:tc>
      </w:tr>
      <w:tr w:rsidR="006D34ED" w14:paraId="1CC5121D" w14:textId="77777777" w:rsidTr="006D34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CC70" w14:textId="77777777" w:rsidR="006D34ED" w:rsidRDefault="006D34ED">
            <w:pPr>
              <w:pStyle w:val="Default"/>
            </w:pPr>
            <w:r>
              <w:t xml:space="preserve">Неправильно сформировавшееся отношение к учебному труду: </w:t>
            </w:r>
          </w:p>
          <w:p w14:paraId="0C9CC8DF" w14:textId="77777777" w:rsidR="006D34ED" w:rsidRDefault="006D34ED" w:rsidP="006B02CB">
            <w:pPr>
              <w:pStyle w:val="Default"/>
              <w:numPr>
                <w:ilvl w:val="0"/>
                <w:numId w:val="4"/>
              </w:numPr>
            </w:pPr>
            <w:r>
              <w:t xml:space="preserve">пробелы в воспитании (нет постоянных трудовых обязанностей, не приучены выполнять их аккуратно, не </w:t>
            </w:r>
            <w:r>
              <w:lastRenderedPageBreak/>
              <w:t xml:space="preserve">предъявлялось строгих требований к качеству работы; избалованные, неорганизованные учащиеся); </w:t>
            </w:r>
          </w:p>
          <w:p w14:paraId="75D2C0F1" w14:textId="77777777" w:rsidR="006D34ED" w:rsidRDefault="006D34ED" w:rsidP="006B02CB">
            <w:pPr>
              <w:pStyle w:val="Default"/>
              <w:numPr>
                <w:ilvl w:val="0"/>
                <w:numId w:val="4"/>
              </w:numPr>
            </w:pPr>
            <w:r>
              <w:t xml:space="preserve"> неправильная организация учебной деятельности в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C4A7" w14:textId="77777777" w:rsidR="006D34ED" w:rsidRDefault="006D34ED">
            <w:pPr>
              <w:pStyle w:val="Default"/>
            </w:pPr>
            <w:r>
              <w:lastRenderedPageBreak/>
              <w:t xml:space="preserve">Нежелание выполнять не очень интересное, скучное, трудное, отнимающее много времени задание. Небрежность и недобросовестность в выполнении учебных обязанностей. Невыполненные или частично </w:t>
            </w:r>
            <w:r>
              <w:lastRenderedPageBreak/>
              <w:t>выполненные домашние задания. Неаккуратное обращение с учебными пособиями</w:t>
            </w:r>
          </w:p>
        </w:tc>
      </w:tr>
      <w:tr w:rsidR="006D34ED" w14:paraId="73A82BA6" w14:textId="77777777" w:rsidTr="006D34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9509" w14:textId="77777777" w:rsidR="006D34ED" w:rsidRDefault="006D34ED">
            <w:pPr>
              <w:pStyle w:val="Default"/>
            </w:pPr>
            <w: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6471" w14:textId="77777777" w:rsidR="006D34ED" w:rsidRDefault="006D34ED">
            <w:pPr>
              <w:pStyle w:val="Default"/>
            </w:pPr>
            <w: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  <w:tr w:rsidR="006D34ED" w14:paraId="20730C6D" w14:textId="77777777" w:rsidTr="006D34E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6F07" w14:textId="77777777" w:rsidR="006D34ED" w:rsidRDefault="006D34ED">
            <w:pPr>
              <w:pStyle w:val="Default"/>
            </w:pPr>
            <w:r>
              <w:t>Под неуспешностью обычно понимают любую деятельность, которая не сопровождается достижением желаемого результата (успеха).</w:t>
            </w:r>
          </w:p>
        </w:tc>
      </w:tr>
    </w:tbl>
    <w:p w14:paraId="78B083DE" w14:textId="77777777" w:rsidR="006D34ED" w:rsidRDefault="006D34ED" w:rsidP="006D34ED">
      <w:pPr>
        <w:pStyle w:val="Default"/>
      </w:pPr>
    </w:p>
    <w:p w14:paraId="26BFC66C" w14:textId="77777777" w:rsidR="006D34ED" w:rsidRDefault="006D34ED" w:rsidP="006D34ED">
      <w:pPr>
        <w:pStyle w:val="Default"/>
        <w:rPr>
          <w:b/>
        </w:rPr>
      </w:pPr>
    </w:p>
    <w:p w14:paraId="262BF0EE" w14:textId="77777777" w:rsidR="006D34ED" w:rsidRDefault="006D34ED" w:rsidP="006D34ED">
      <w:pPr>
        <w:pStyle w:val="Default"/>
        <w:rPr>
          <w:b/>
        </w:rPr>
      </w:pPr>
      <w:r>
        <w:rPr>
          <w:b/>
        </w:rPr>
        <w:t xml:space="preserve">Факторы, усиливающие неуспешность: </w:t>
      </w:r>
    </w:p>
    <w:p w14:paraId="7EC6B02D" w14:textId="77777777" w:rsidR="006D34ED" w:rsidRDefault="006D34ED" w:rsidP="006D34ED">
      <w:pPr>
        <w:pStyle w:val="Default"/>
        <w:numPr>
          <w:ilvl w:val="0"/>
          <w:numId w:val="5"/>
        </w:numPr>
      </w:pPr>
      <w:r>
        <w:t xml:space="preserve">генетическое неблагополучие;  </w:t>
      </w:r>
    </w:p>
    <w:p w14:paraId="2761A6C2" w14:textId="77777777" w:rsidR="006D34ED" w:rsidRDefault="006D34ED" w:rsidP="006D34ED">
      <w:pPr>
        <w:pStyle w:val="Default"/>
        <w:numPr>
          <w:ilvl w:val="0"/>
          <w:numId w:val="5"/>
        </w:numPr>
      </w:pPr>
      <w:r>
        <w:t xml:space="preserve">физиологические недостатки; </w:t>
      </w:r>
    </w:p>
    <w:p w14:paraId="6847366B" w14:textId="77777777" w:rsidR="006D34ED" w:rsidRDefault="006D34ED" w:rsidP="006D34ED">
      <w:pPr>
        <w:pStyle w:val="Default"/>
        <w:numPr>
          <w:ilvl w:val="0"/>
          <w:numId w:val="5"/>
        </w:numPr>
      </w:pPr>
      <w:r>
        <w:t xml:space="preserve"> социальная среда. </w:t>
      </w:r>
    </w:p>
    <w:p w14:paraId="0EFF8DD3" w14:textId="77777777" w:rsidR="006D34ED" w:rsidRDefault="006D34ED" w:rsidP="006D34ED">
      <w:pPr>
        <w:pStyle w:val="Default"/>
      </w:pPr>
      <w:r>
        <w:t>Вопрос о профилактике неуспешности обучения был неоднократно предметом обсуждения на конференциях руководителей образовательных учреждений, педагогических советах, совещаниях, расширенных коллегиях совместно с окружными службами, МО. Залогом успеха в работе с неуспевающими обучающимися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обучающимися. Одним из элементов системы работы управления образования по преодолению неуспешности обучения является создание системы мониторинга (психологического, здоровья, социологического, уровня обученности).</w:t>
      </w:r>
    </w:p>
    <w:p w14:paraId="7CF0A127" w14:textId="77777777" w:rsidR="006D34ED" w:rsidRDefault="006D34ED" w:rsidP="006D34ED">
      <w:pPr>
        <w:pStyle w:val="Default"/>
      </w:pPr>
    </w:p>
    <w:p w14:paraId="36635CA4" w14:textId="77777777" w:rsidR="006D34ED" w:rsidRDefault="006D34ED" w:rsidP="006D34ED">
      <w:pPr>
        <w:pStyle w:val="Default"/>
      </w:pPr>
      <w:r>
        <w:t xml:space="preserve">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 </w:t>
      </w:r>
    </w:p>
    <w:p w14:paraId="1CE5C2A4" w14:textId="77777777" w:rsidR="006D34ED" w:rsidRDefault="006D34ED" w:rsidP="006D34ED">
      <w:pPr>
        <w:pStyle w:val="Default"/>
      </w:pPr>
      <w:r>
        <w:t xml:space="preserve">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 </w:t>
      </w:r>
    </w:p>
    <w:p w14:paraId="3568D6DC" w14:textId="77777777" w:rsidR="006D34ED" w:rsidRDefault="006D34ED" w:rsidP="006D34ED">
      <w:pPr>
        <w:pStyle w:val="Default"/>
      </w:pPr>
      <w:r>
        <w:t xml:space="preserve">В случае выявления проблем с грамотностью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заданий. </w:t>
      </w:r>
    </w:p>
    <w:p w14:paraId="12078221" w14:textId="77777777" w:rsidR="006D34ED" w:rsidRDefault="006D34ED" w:rsidP="006D34ED">
      <w:pPr>
        <w:pStyle w:val="Default"/>
      </w:pPr>
      <w:r>
        <w:t xml:space="preserve">Система работы учителя может быть акцентирована на развитии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</w:p>
    <w:p w14:paraId="4517D50D" w14:textId="77777777" w:rsidR="006D34ED" w:rsidRDefault="006D34ED" w:rsidP="006D34ED">
      <w:pPr>
        <w:pStyle w:val="Default"/>
      </w:pPr>
      <w:r>
        <w:t xml:space="preserve">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</w:p>
    <w:p w14:paraId="3E551BE1" w14:textId="77777777" w:rsidR="006D34ED" w:rsidRDefault="006D34ED" w:rsidP="006D34ED">
      <w:pPr>
        <w:pStyle w:val="Default"/>
      </w:pPr>
      <w:r>
        <w:t xml:space="preserve">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</w:t>
      </w:r>
      <w:r>
        <w:lastRenderedPageBreak/>
        <w:t xml:space="preserve">образовательной программы вплоть до формирования образовательной программы компенсирующего уровня. </w:t>
      </w:r>
    </w:p>
    <w:p w14:paraId="621B5D81" w14:textId="77777777" w:rsidR="006D34ED" w:rsidRDefault="006D34ED" w:rsidP="006D34ED">
      <w:pPr>
        <w:pStyle w:val="Default"/>
      </w:pPr>
    </w:p>
    <w:p w14:paraId="4EDF04BD" w14:textId="77777777" w:rsidR="006D34ED" w:rsidRDefault="006D34ED" w:rsidP="006D34ED">
      <w:pPr>
        <w:pStyle w:val="Default"/>
      </w:pPr>
      <w:r>
        <w:rPr>
          <w:b/>
          <w:bCs/>
          <w:i/>
          <w:iCs/>
        </w:rPr>
        <w:t xml:space="preserve">Оказание помощи неуспевающему ученику на уроке. </w:t>
      </w:r>
    </w:p>
    <w:p w14:paraId="5CC5AF8F" w14:textId="77777777" w:rsidR="006D34ED" w:rsidRDefault="006D34ED" w:rsidP="006D34ED">
      <w:pPr>
        <w:pStyle w:val="Default"/>
      </w:pPr>
      <w:r>
        <w:t xml:space="preserve">Этапы урока </w:t>
      </w:r>
    </w:p>
    <w:p w14:paraId="26ECE62E" w14:textId="77777777" w:rsidR="006D34ED" w:rsidRDefault="006D34ED" w:rsidP="006D34ED">
      <w:pPr>
        <w:pStyle w:val="Default"/>
      </w:pPr>
      <w:r>
        <w:rPr>
          <w:i/>
          <w:iCs/>
        </w:rPr>
        <w:t xml:space="preserve">Виды помощи в учении </w:t>
      </w:r>
    </w:p>
    <w:p w14:paraId="69473565" w14:textId="77777777" w:rsidR="006D34ED" w:rsidRDefault="006D34ED" w:rsidP="006D34ED">
      <w:pPr>
        <w:pStyle w:val="Default"/>
        <w:spacing w:after="15"/>
      </w:pPr>
      <w:r>
        <w:rPr>
          <w:rFonts w:ascii="Wingdings" w:hAnsi="Wingdings" w:cs="Wingdings"/>
        </w:rPr>
        <w:t></w:t>
      </w:r>
      <w:proofErr w:type="gramStart"/>
      <w:r>
        <w:rPr>
          <w:rFonts w:ascii="Wingdings" w:hAnsi="Wingdings" w:cs="Wingdings"/>
        </w:rPr>
        <w:t></w:t>
      </w:r>
      <w:r>
        <w:t>В</w:t>
      </w:r>
      <w:proofErr w:type="gramEnd"/>
      <w:r>
        <w:t xml:space="preserve"> процессе контроля за подготовленностью обучающихся. </w:t>
      </w:r>
    </w:p>
    <w:p w14:paraId="6BD856DB" w14:textId="77777777" w:rsidR="006D34ED" w:rsidRDefault="006D34ED" w:rsidP="006D34ED">
      <w:pPr>
        <w:pStyle w:val="Default"/>
        <w:spacing w:after="15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Создание атмосферы особой доброжелательности при опросе. </w:t>
      </w:r>
    </w:p>
    <w:p w14:paraId="6588F05D" w14:textId="77777777" w:rsidR="006D34ED" w:rsidRDefault="006D34ED" w:rsidP="006D34ED">
      <w:pPr>
        <w:pStyle w:val="Default"/>
        <w:spacing w:after="15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Снижение темпа опроса, разрешение дольше готовиться у доски. </w:t>
      </w:r>
    </w:p>
    <w:p w14:paraId="517A13B3" w14:textId="77777777" w:rsidR="006D34ED" w:rsidRDefault="006D34ED" w:rsidP="006D34ED">
      <w:pPr>
        <w:pStyle w:val="Default"/>
        <w:spacing w:after="15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Предложения учащимся примерного плана ответа. </w:t>
      </w:r>
    </w:p>
    <w:p w14:paraId="535293CA" w14:textId="77777777" w:rsidR="006D34ED" w:rsidRDefault="006D34ED" w:rsidP="006D34ED">
      <w:pPr>
        <w:pStyle w:val="Default"/>
        <w:spacing w:after="15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Разрешение пользоваться наглядными пособиями, помогающими излагать суть явления. </w:t>
      </w:r>
    </w:p>
    <w:p w14:paraId="21FC9D74" w14:textId="77777777" w:rsidR="006D34ED" w:rsidRDefault="006D34ED" w:rsidP="006D34ED">
      <w:pPr>
        <w:pStyle w:val="Default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Стимулирование оценкой, подбадриванием, похвалой. </w:t>
      </w:r>
    </w:p>
    <w:p w14:paraId="73312249" w14:textId="77777777" w:rsidR="006D34ED" w:rsidRDefault="006D34ED" w:rsidP="006D34ED">
      <w:pPr>
        <w:pStyle w:val="Default"/>
      </w:pPr>
    </w:p>
    <w:p w14:paraId="3EFD3EBC" w14:textId="77777777" w:rsidR="006D34ED" w:rsidRDefault="006D34ED" w:rsidP="006D34ED">
      <w:pPr>
        <w:pStyle w:val="Default"/>
      </w:pPr>
      <w:r>
        <w:rPr>
          <w:i/>
          <w:iCs/>
        </w:rPr>
        <w:t xml:space="preserve">При изложении нового материала. </w:t>
      </w:r>
    </w:p>
    <w:p w14:paraId="145C81A6" w14:textId="77777777" w:rsidR="006D34ED" w:rsidRDefault="006D34ED" w:rsidP="006D34ED">
      <w:pPr>
        <w:pStyle w:val="Default"/>
        <w:spacing w:after="14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Применение мер поддержания интереса к усвоению темы. </w:t>
      </w:r>
    </w:p>
    <w:p w14:paraId="3BE67E7E" w14:textId="77777777" w:rsidR="006D34ED" w:rsidRDefault="006D34ED" w:rsidP="006D34ED">
      <w:pPr>
        <w:pStyle w:val="Default"/>
        <w:spacing w:after="14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Более частое обращение к слабоуспевающим с вопросами, выясняющими степень понимания ими учебного материала. </w:t>
      </w:r>
    </w:p>
    <w:p w14:paraId="148F82AA" w14:textId="77777777" w:rsidR="006D34ED" w:rsidRDefault="006D34ED" w:rsidP="006D34ED">
      <w:pPr>
        <w:pStyle w:val="Default"/>
        <w:spacing w:after="14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Привлечение их в качестве помощников при подготовке приборов, опытов и т.д. </w:t>
      </w:r>
    </w:p>
    <w:p w14:paraId="609473E5" w14:textId="77777777" w:rsidR="006D34ED" w:rsidRDefault="006D34ED" w:rsidP="006D34ED">
      <w:pPr>
        <w:pStyle w:val="Default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учеником. </w:t>
      </w:r>
    </w:p>
    <w:p w14:paraId="3A2F049D" w14:textId="77777777" w:rsidR="006D34ED" w:rsidRDefault="006D34ED" w:rsidP="006D34ED">
      <w:pPr>
        <w:pStyle w:val="Default"/>
      </w:pPr>
    </w:p>
    <w:p w14:paraId="38D0CE82" w14:textId="77777777" w:rsidR="006D34ED" w:rsidRDefault="006D34ED" w:rsidP="006D34ED">
      <w:pPr>
        <w:pStyle w:val="Default"/>
      </w:pPr>
      <w:r>
        <w:rPr>
          <w:i/>
          <w:iCs/>
        </w:rPr>
        <w:t xml:space="preserve">В ходе самостоятельной работы на уроке. </w:t>
      </w:r>
    </w:p>
    <w:p w14:paraId="3D8F120A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Разбивка заданий на дозы. Этапы, выделение в сложных заданиях ряда простых. </w:t>
      </w:r>
    </w:p>
    <w:p w14:paraId="34B3E80B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Ссылка на аналогичное задание, выполненное ранее. </w:t>
      </w:r>
    </w:p>
    <w:p w14:paraId="74D9C2BD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Напоминание приема и способа выполнения задания. </w:t>
      </w:r>
    </w:p>
    <w:p w14:paraId="6110B735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Указание на необходимость актуализировать то или иное правило. </w:t>
      </w:r>
    </w:p>
    <w:p w14:paraId="5951517B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Ссылка на правила и свойства, которые необходимы для решения задач, упражнений. </w:t>
      </w:r>
    </w:p>
    <w:p w14:paraId="1FAFC4BC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Инструктирование о рациональных путях выполнения заданий, требованиях к их оформлению. </w:t>
      </w:r>
    </w:p>
    <w:p w14:paraId="351B2D19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Стимулирование самостоятельных действий слабоуспевающих. </w:t>
      </w:r>
    </w:p>
    <w:p w14:paraId="6E9DF8E3" w14:textId="77777777" w:rsidR="006D34ED" w:rsidRDefault="006D34ED" w:rsidP="006D34ED">
      <w:pPr>
        <w:pStyle w:val="Default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Более тщательный контроль за их деятельностью, указание на ошибки, проверка, исправления. </w:t>
      </w:r>
    </w:p>
    <w:p w14:paraId="3D621061" w14:textId="77777777" w:rsidR="006D34ED" w:rsidRDefault="006D34ED" w:rsidP="006D34ED">
      <w:pPr>
        <w:pStyle w:val="Default"/>
      </w:pPr>
    </w:p>
    <w:p w14:paraId="761B3313" w14:textId="77777777" w:rsidR="006D34ED" w:rsidRDefault="006D34ED" w:rsidP="006D34ED">
      <w:pPr>
        <w:pStyle w:val="Default"/>
      </w:pPr>
      <w:r>
        <w:rPr>
          <w:i/>
          <w:iCs/>
        </w:rPr>
        <w:t xml:space="preserve">При организации самостоятельной работы. </w:t>
      </w:r>
    </w:p>
    <w:p w14:paraId="0C8357F1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Выбор для групп слабоуспевающих наиболее рациональной системы упражнений, а не механическое увеличение их числа. </w:t>
      </w:r>
    </w:p>
    <w:p w14:paraId="25D16BBB" w14:textId="77777777" w:rsidR="006D34ED" w:rsidRDefault="006D34ED" w:rsidP="006D34ED">
      <w:pPr>
        <w:pStyle w:val="Default"/>
        <w:spacing w:after="2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Более подробное объяснение последовательности выполнения задания. </w:t>
      </w:r>
    </w:p>
    <w:p w14:paraId="6E1E9ABB" w14:textId="77777777" w:rsidR="006D34ED" w:rsidRDefault="006D34ED" w:rsidP="006D34ED">
      <w:pPr>
        <w:pStyle w:val="Default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Предупреждение о возможных затруднениях, использование карточек-консультаций, карточек с направляющим планом действий. </w:t>
      </w:r>
    </w:p>
    <w:p w14:paraId="2722E1CF" w14:textId="77777777" w:rsidR="006D34ED" w:rsidRDefault="006D34ED" w:rsidP="006D34ED">
      <w:pPr>
        <w:pStyle w:val="Default"/>
      </w:pPr>
    </w:p>
    <w:p w14:paraId="003D8F01" w14:textId="77777777" w:rsidR="006D34ED" w:rsidRDefault="006D34ED" w:rsidP="006D34ED">
      <w:pPr>
        <w:pStyle w:val="Default"/>
      </w:pPr>
      <w:r>
        <w:rPr>
          <w:b/>
          <w:bCs/>
          <w:i/>
          <w:iCs/>
        </w:rPr>
        <w:t xml:space="preserve">Система работы по формированию положительного отношения к учению у неуспевающих школьников. </w:t>
      </w:r>
    </w:p>
    <w:p w14:paraId="54A3D3CE" w14:textId="77777777" w:rsidR="006D34ED" w:rsidRDefault="006D34ED" w:rsidP="006D34ED">
      <w:pPr>
        <w:pStyle w:val="Default"/>
      </w:pPr>
      <w:r>
        <w:t xml:space="preserve">Необходима разработка технологий индивидуализации школьного образования. Говоря об индивидуализации обучения, необходимо выделить два основных аспекта: </w:t>
      </w:r>
    </w:p>
    <w:p w14:paraId="2C0179C1" w14:textId="77777777" w:rsidR="006D34ED" w:rsidRDefault="006D34ED" w:rsidP="006D34ED">
      <w:pPr>
        <w:pStyle w:val="Default"/>
        <w:numPr>
          <w:ilvl w:val="0"/>
          <w:numId w:val="6"/>
        </w:numPr>
        <w:spacing w:after="24"/>
      </w:pPr>
      <w:r>
        <w:t xml:space="preserve">учет индивидуальных особенностей детей с последующей адаптацией учебного процесса к индивидуальным особенностям каждого ребенка; </w:t>
      </w:r>
    </w:p>
    <w:p w14:paraId="4FA8A2E6" w14:textId="77777777" w:rsidR="006D34ED" w:rsidRDefault="006D34ED" w:rsidP="006D34ED">
      <w:pPr>
        <w:pStyle w:val="Default"/>
        <w:numPr>
          <w:ilvl w:val="0"/>
          <w:numId w:val="6"/>
        </w:numPr>
      </w:pPr>
      <w:r>
        <w:t xml:space="preserve">оказание каждому ребенку индивидуальной педагогической помощи с целью развития его индивидуальных ресурсов. </w:t>
      </w:r>
    </w:p>
    <w:p w14:paraId="137E3DD4" w14:textId="77777777" w:rsidR="006D34ED" w:rsidRDefault="006D34ED" w:rsidP="006D34ED">
      <w:pPr>
        <w:pStyle w:val="Default"/>
      </w:pPr>
    </w:p>
    <w:p w14:paraId="6D16B38C" w14:textId="77777777" w:rsidR="006D34ED" w:rsidRDefault="006D34ED" w:rsidP="006D34ED">
      <w:pPr>
        <w:pStyle w:val="Default"/>
      </w:pPr>
      <w:r>
        <w:t xml:space="preserve">Обучение – это длительный процесс и складывается он из отдельных уроков. Урок- основное звено процесса обучения. Как любой трудовой процесс урок включает в себя </w:t>
      </w:r>
      <w:r>
        <w:lastRenderedPageBreak/>
        <w:t xml:space="preserve">работника (ученика), предмет его труда (получение знаний), необходимые средства и орудия. Совокупность трудовых операций, осуществляемых учеником, образует технологический процесс, который подчинен определенным требованиям. Концепция образования и должна обуславливаться и строиться на данных требованиях. Эти требования можно сформулировать следующим образом: </w:t>
      </w:r>
    </w:p>
    <w:p w14:paraId="1AF2F148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отчетливая целенаправленность урока; </w:t>
      </w:r>
    </w:p>
    <w:p w14:paraId="751F0E86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оптимальный психологический режим; </w:t>
      </w:r>
    </w:p>
    <w:p w14:paraId="437D33CC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оптимальный темп и ритм работы; </w:t>
      </w:r>
    </w:p>
    <w:p w14:paraId="35390289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систематическая последовательность и преемственность учебных операций; </w:t>
      </w:r>
    </w:p>
    <w:p w14:paraId="67230B0C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завершенность операций; </w:t>
      </w:r>
    </w:p>
    <w:p w14:paraId="466BBDED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достаточное организационное и материальное обеспечение; </w:t>
      </w:r>
    </w:p>
    <w:p w14:paraId="2E61FC86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непрерывный контроль и самоконтроль; </w:t>
      </w:r>
    </w:p>
    <w:p w14:paraId="002168D7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восстановление делового равновесия при его нарушении (коррекция); </w:t>
      </w:r>
    </w:p>
    <w:p w14:paraId="1CBFB083" w14:textId="77777777" w:rsidR="006D34ED" w:rsidRDefault="006D34ED" w:rsidP="006D34ED">
      <w:pPr>
        <w:pStyle w:val="Default"/>
        <w:numPr>
          <w:ilvl w:val="0"/>
          <w:numId w:val="7"/>
        </w:numPr>
        <w:spacing w:after="38"/>
      </w:pPr>
      <w:r>
        <w:t xml:space="preserve">закрепление и усовершенствование знаний и умений; </w:t>
      </w:r>
    </w:p>
    <w:p w14:paraId="00E3521C" w14:textId="77777777" w:rsidR="006D34ED" w:rsidRDefault="006D34ED" w:rsidP="006D34ED">
      <w:pPr>
        <w:pStyle w:val="Default"/>
        <w:numPr>
          <w:ilvl w:val="0"/>
          <w:numId w:val="7"/>
        </w:numPr>
      </w:pPr>
      <w:r>
        <w:t xml:space="preserve">экономия времени на уроке. </w:t>
      </w:r>
    </w:p>
    <w:p w14:paraId="2BD1A6BC" w14:textId="77777777" w:rsidR="006D34ED" w:rsidRDefault="006D34ED" w:rsidP="006D34ED">
      <w:pPr>
        <w:pStyle w:val="Default"/>
      </w:pPr>
    </w:p>
    <w:p w14:paraId="24F6345F" w14:textId="77777777" w:rsidR="006D34ED" w:rsidRDefault="006D34ED" w:rsidP="006D34ED">
      <w:pPr>
        <w:pStyle w:val="Default"/>
      </w:pPr>
      <w:r>
        <w:rPr>
          <w:b/>
          <w:bCs/>
          <w:i/>
          <w:iCs/>
        </w:rPr>
        <w:t xml:space="preserve">Факторы преодоления неуспешности в обучении </w:t>
      </w:r>
    </w:p>
    <w:p w14:paraId="1443D6BA" w14:textId="77777777" w:rsidR="006D34ED" w:rsidRDefault="006D34ED" w:rsidP="006D34ED">
      <w:pPr>
        <w:pStyle w:val="Default"/>
      </w:pPr>
      <w:r>
        <w:t xml:space="preserve">Успешное обучение является не только искомым результатом всей деятельности школы, но и является необходимым условием для введения расширенного и углубленного обучения отдельным предметам, основой для профессиональной ориентации обучающихся, важным фактором формирования личности ребенка, а также его социализации в общество. </w:t>
      </w:r>
    </w:p>
    <w:p w14:paraId="09914DDE" w14:textId="77777777" w:rsidR="006D34ED" w:rsidRDefault="006D34ED" w:rsidP="006D34ED">
      <w:pPr>
        <w:pStyle w:val="Default"/>
      </w:pPr>
      <w:r>
        <w:t xml:space="preserve">Достижение успешности обусловлено различными факторами, определяющими жизнедеятельность ребенка: </w:t>
      </w:r>
    </w:p>
    <w:p w14:paraId="2664E088" w14:textId="77777777" w:rsidR="006D34ED" w:rsidRDefault="006D34ED" w:rsidP="006D34ED">
      <w:pPr>
        <w:pStyle w:val="Default"/>
        <w:numPr>
          <w:ilvl w:val="0"/>
          <w:numId w:val="8"/>
        </w:numPr>
        <w:spacing w:after="36"/>
      </w:pPr>
      <w:r>
        <w:t xml:space="preserve">Социальное благополучие (неблагополучие) семьи. </w:t>
      </w:r>
    </w:p>
    <w:p w14:paraId="070676F2" w14:textId="77777777" w:rsidR="006D34ED" w:rsidRDefault="006D34ED" w:rsidP="006D34ED">
      <w:pPr>
        <w:pStyle w:val="Default"/>
        <w:numPr>
          <w:ilvl w:val="0"/>
          <w:numId w:val="8"/>
        </w:numPr>
        <w:spacing w:after="36"/>
      </w:pPr>
      <w:r>
        <w:t xml:space="preserve">Готовность ребенка к получению образования. </w:t>
      </w:r>
    </w:p>
    <w:p w14:paraId="1E0DE038" w14:textId="77777777" w:rsidR="006D34ED" w:rsidRDefault="006D34ED" w:rsidP="006D34ED">
      <w:pPr>
        <w:pStyle w:val="Default"/>
        <w:numPr>
          <w:ilvl w:val="0"/>
          <w:numId w:val="8"/>
        </w:numPr>
        <w:spacing w:after="36"/>
      </w:pPr>
      <w:r>
        <w:t xml:space="preserve">Готовность школы предоставить необходимые образовательные услуги. </w:t>
      </w:r>
    </w:p>
    <w:p w14:paraId="155F8C51" w14:textId="77777777" w:rsidR="006D34ED" w:rsidRDefault="006D34ED" w:rsidP="006D34ED">
      <w:pPr>
        <w:pStyle w:val="Default"/>
        <w:numPr>
          <w:ilvl w:val="0"/>
          <w:numId w:val="8"/>
        </w:numPr>
      </w:pPr>
      <w:r>
        <w:t xml:space="preserve">Наличие социального запроса на образование. </w:t>
      </w:r>
    </w:p>
    <w:p w14:paraId="0D96B198" w14:textId="77777777" w:rsidR="006D34ED" w:rsidRDefault="006D34ED" w:rsidP="006D34ED">
      <w:pPr>
        <w:pStyle w:val="Default"/>
      </w:pPr>
    </w:p>
    <w:p w14:paraId="6927CBDA" w14:textId="77777777" w:rsidR="006D34ED" w:rsidRDefault="006D34ED" w:rsidP="006D34ED">
      <w:pPr>
        <w:pStyle w:val="Default"/>
      </w:pPr>
      <w:r>
        <w:t xml:space="preserve">В связи с наличием обучающихся, имеющих трудности в усвоении программы, была спланирована работа педагогов по преодолению неуспешности. </w:t>
      </w:r>
    </w:p>
    <w:p w14:paraId="36C45229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2490B687" w14:textId="77777777" w:rsidR="006D34ED" w:rsidRDefault="006D34ED" w:rsidP="006D34ED">
      <w:pPr>
        <w:pStyle w:val="Default"/>
      </w:pPr>
      <w:r>
        <w:rPr>
          <w:b/>
          <w:bCs/>
          <w:i/>
          <w:iCs/>
        </w:rPr>
        <w:t xml:space="preserve">Технологическая карта педагогической программы работы со слабоуспевающими и неуспевающими обучающимися </w:t>
      </w:r>
    </w:p>
    <w:p w14:paraId="5EB72565" w14:textId="77777777" w:rsidR="006D34ED" w:rsidRDefault="006D34ED" w:rsidP="006D34ED">
      <w:pPr>
        <w:pStyle w:val="Default"/>
        <w:numPr>
          <w:ilvl w:val="0"/>
          <w:numId w:val="9"/>
        </w:numPr>
        <w:spacing w:after="44"/>
      </w:pPr>
      <w:r>
        <w:t xml:space="preserve">Индивидуальный подход в работе со слабоуспевающими и неуспевающими обучающимися </w:t>
      </w:r>
    </w:p>
    <w:p w14:paraId="3322710E" w14:textId="77777777" w:rsidR="006D34ED" w:rsidRDefault="006D34ED" w:rsidP="006D34ED">
      <w:pPr>
        <w:pStyle w:val="Default"/>
        <w:numPr>
          <w:ilvl w:val="0"/>
          <w:numId w:val="9"/>
        </w:numPr>
      </w:pPr>
      <w:r>
        <w:t xml:space="preserve">Индивидуальные и групповые консультации. </w:t>
      </w:r>
    </w:p>
    <w:p w14:paraId="4B57E600" w14:textId="77777777" w:rsidR="006D34ED" w:rsidRDefault="006D34ED" w:rsidP="006D34ED">
      <w:pPr>
        <w:pStyle w:val="Default"/>
      </w:pPr>
    </w:p>
    <w:p w14:paraId="061F6585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Ликвидации выявленных пробелов в знаниях. </w:t>
      </w:r>
    </w:p>
    <w:p w14:paraId="7D8658C8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Оказание помощи при выполнении домашнего задания (карточки инструкции, помощь сильных учеников). </w:t>
      </w:r>
    </w:p>
    <w:p w14:paraId="2608FD13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Выявление пробелов в знаниях. </w:t>
      </w:r>
    </w:p>
    <w:p w14:paraId="41E184AA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Формирования мотивации, интереса к учебе </w:t>
      </w:r>
    </w:p>
    <w:p w14:paraId="03AB4188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Творческие задания. </w:t>
      </w:r>
    </w:p>
    <w:p w14:paraId="5BFDB4BA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Воспитательная работа. </w:t>
      </w:r>
    </w:p>
    <w:p w14:paraId="2F0B37DC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Индивидуальный подход, создание комфортной среды. </w:t>
      </w:r>
    </w:p>
    <w:p w14:paraId="5C6AC92A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Опора на хобби. </w:t>
      </w:r>
    </w:p>
    <w:p w14:paraId="07B42CB9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lastRenderedPageBreak/>
        <w:t xml:space="preserve">Проведение тематических классных часов, предметных недель. </w:t>
      </w:r>
    </w:p>
    <w:p w14:paraId="26246E3B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Вовлечение в кружки, КТД. </w:t>
      </w:r>
    </w:p>
    <w:p w14:paraId="5EA589AD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Работа с родителями. </w:t>
      </w:r>
    </w:p>
    <w:p w14:paraId="0F9F8D30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Определение типа ученика и причин неуспеваемости. Формирование как внутренних, так и внешних мотивов. </w:t>
      </w:r>
    </w:p>
    <w:p w14:paraId="76F82E05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Тематические родительские собрания. Индивидуальная и коррекционная работа с родителями. </w:t>
      </w:r>
    </w:p>
    <w:p w14:paraId="2A0A6FE0" w14:textId="77777777" w:rsidR="006D34ED" w:rsidRDefault="006D34ED" w:rsidP="006D34ED">
      <w:pPr>
        <w:pStyle w:val="Default"/>
        <w:numPr>
          <w:ilvl w:val="0"/>
          <w:numId w:val="9"/>
        </w:numPr>
        <w:spacing w:after="55"/>
      </w:pPr>
      <w:r>
        <w:t xml:space="preserve">Помощь родителям в коррекции успеваемости ребенка. </w:t>
      </w:r>
    </w:p>
    <w:p w14:paraId="6D72BA2A" w14:textId="77777777" w:rsidR="006D34ED" w:rsidRDefault="006D34ED" w:rsidP="006D34ED">
      <w:pPr>
        <w:pStyle w:val="Default"/>
        <w:numPr>
          <w:ilvl w:val="0"/>
          <w:numId w:val="9"/>
        </w:numPr>
      </w:pPr>
      <w:r>
        <w:t xml:space="preserve">Совет профилактики. </w:t>
      </w:r>
    </w:p>
    <w:p w14:paraId="655CDCA2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36892AF6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4741FFBA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49FC4CAD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6F1654F9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46C6C347" w14:textId="77777777" w:rsidR="006D34ED" w:rsidRDefault="006D34ED" w:rsidP="006D34ED">
      <w:pPr>
        <w:pStyle w:val="Default"/>
        <w:rPr>
          <w:b/>
          <w:bCs/>
          <w:i/>
          <w:iCs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9"/>
        <w:gridCol w:w="2459"/>
        <w:gridCol w:w="2518"/>
        <w:gridCol w:w="1414"/>
        <w:gridCol w:w="2165"/>
      </w:tblGrid>
      <w:tr w:rsidR="006D34ED" w14:paraId="076C3BD3" w14:textId="77777777" w:rsidTr="006D34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725" w14:textId="77777777" w:rsidR="006D34ED" w:rsidRDefault="006D34ED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Этап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33CE" w14:textId="77777777" w:rsidR="006D34ED" w:rsidRDefault="006D34E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Меры по преодолению рискового фактора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5C0" w14:textId="77777777" w:rsidR="006D34ED" w:rsidRDefault="006D34ED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Мероприятия, направленные на преодоление рискового фактора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0E45" w14:textId="77777777" w:rsidR="006D34ED" w:rsidRDefault="006D34ED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Сроки исполнения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689" w14:textId="77777777" w:rsidR="006D34ED" w:rsidRDefault="006D34ED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Подтверждающие документы</w:t>
            </w:r>
          </w:p>
        </w:tc>
      </w:tr>
      <w:tr w:rsidR="006D34ED" w14:paraId="3654C7A8" w14:textId="77777777" w:rsidTr="006D34ED">
        <w:trPr>
          <w:trHeight w:val="64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3FD043" w14:textId="77777777" w:rsidR="006D34ED" w:rsidRDefault="006D34ED">
            <w:pPr>
              <w:pStyle w:val="Default"/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 этап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689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Диагностика обучающихся с трудностями в учебной деятельности, направленная на выявление причин затруднения.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1AB3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Диагностика индивидуальных особенностей познавательных процессов обучающихся с трудностями в учебной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234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322D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Результаты диагностики (описание)</w:t>
            </w:r>
          </w:p>
        </w:tc>
      </w:tr>
      <w:tr w:rsidR="006D34ED" w14:paraId="1A546A9E" w14:textId="77777777" w:rsidTr="006D34E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53AB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A694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57D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Анализ диагностики индивидуальных особенностей познавательных процессов обучающихся с трудностями в учебной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190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E365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Аналитическая справка</w:t>
            </w:r>
          </w:p>
        </w:tc>
      </w:tr>
      <w:tr w:rsidR="006D34ED" w14:paraId="7939E809" w14:textId="77777777" w:rsidTr="006D34E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E978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71AA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520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Педагогический консилиум «Организация обучения с учетом индивидуальных психофизиологических особенностей»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BE4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8FEB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Протокол педагогического консилиума</w:t>
            </w:r>
          </w:p>
        </w:tc>
      </w:tr>
      <w:tr w:rsidR="006D34ED" w14:paraId="24BEC62F" w14:textId="77777777" w:rsidTr="006D34ED">
        <w:trPr>
          <w:trHeight w:val="92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878DEB" w14:textId="77777777" w:rsidR="006D34ED" w:rsidRDefault="006D34ED">
            <w:pPr>
              <w:pStyle w:val="Default"/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 этап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3289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 xml:space="preserve">Разработка и реализация программы по работе со слабоуспевающими обучающимися на основе индивидуального и </w:t>
            </w:r>
            <w:r>
              <w:rPr>
                <w:bCs/>
                <w:iCs/>
              </w:rPr>
              <w:lastRenderedPageBreak/>
              <w:t>дифференцированного подходов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7428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Разработка индивидуальных программ сопровождения каждого обучающегося с рисками учебной неуспешности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9D3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E94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Карты сопровождения обучающихся с рисками учебной неуспешности</w:t>
            </w:r>
          </w:p>
        </w:tc>
      </w:tr>
      <w:tr w:rsidR="006D34ED" w14:paraId="600361F3" w14:textId="77777777" w:rsidTr="006D34ED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BAA3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D695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E407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 xml:space="preserve">Наблюдение за неуспевающим обучающимся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879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1230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Аналитические справки, анализы посещения уроков</w:t>
            </w:r>
          </w:p>
        </w:tc>
      </w:tr>
      <w:tr w:rsidR="006D34ED" w14:paraId="40D32260" w14:textId="77777777" w:rsidTr="006D34ED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8F0D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585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318" w14:textId="77777777" w:rsidR="006D34ED" w:rsidRDefault="006D34ED">
            <w:pPr>
              <w:pStyle w:val="Default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Индивидуальная  коррекционная</w:t>
            </w:r>
            <w:proofErr w:type="gramEnd"/>
            <w:r>
              <w:rPr>
                <w:bCs/>
                <w:iCs/>
              </w:rPr>
              <w:t xml:space="preserve"> работа с обучающимися и их родителями.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6E7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44D3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Протоколы бесед с родителями !!!</w:t>
            </w:r>
          </w:p>
        </w:tc>
      </w:tr>
      <w:tr w:rsidR="006D34ED" w14:paraId="38BBCBD9" w14:textId="77777777" w:rsidTr="006D34ED">
        <w:trPr>
          <w:trHeight w:val="55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DAA0E7" w14:textId="77777777" w:rsidR="006D34ED" w:rsidRDefault="006D34ED">
            <w:pPr>
              <w:pStyle w:val="Default"/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 этап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AA91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Психолого-педагогическое сопровождение обучающихся с рисками учебной неуспешности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3ED6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Организация психологических тренингов, семинаров, службы психологического консультирования обучающихся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07E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3937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Аналитическая справка</w:t>
            </w:r>
          </w:p>
        </w:tc>
      </w:tr>
      <w:tr w:rsidR="006D34ED" w14:paraId="4DA0E6BF" w14:textId="77777777" w:rsidTr="006D34E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07A5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072D" w14:textId="77777777" w:rsidR="006D34ED" w:rsidRDefault="006D34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3911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Профилактические беседы обучающихся с социальным педагогом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458" w14:textId="77777777" w:rsidR="006D34ED" w:rsidRDefault="006D34ED">
            <w:pPr>
              <w:pStyle w:val="Default"/>
              <w:rPr>
                <w:bCs/>
                <w:i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65A3" w14:textId="77777777" w:rsidR="006D34ED" w:rsidRDefault="006D34E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Аналитическая справка</w:t>
            </w:r>
          </w:p>
        </w:tc>
      </w:tr>
    </w:tbl>
    <w:p w14:paraId="30C100A2" w14:textId="77777777" w:rsidR="006D34ED" w:rsidRDefault="006D34ED" w:rsidP="006D34ED">
      <w:pPr>
        <w:pStyle w:val="Default"/>
        <w:rPr>
          <w:b/>
          <w:bCs/>
          <w:i/>
          <w:iCs/>
        </w:rPr>
      </w:pPr>
    </w:p>
    <w:p w14:paraId="7742191F" w14:textId="77777777" w:rsidR="006D34ED" w:rsidRDefault="006D34ED" w:rsidP="006D34ED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Ожидаемые результаты:</w:t>
      </w:r>
    </w:p>
    <w:p w14:paraId="3DCAA509" w14:textId="77777777" w:rsidR="006D34ED" w:rsidRDefault="006D34ED" w:rsidP="006D34ED">
      <w:pPr>
        <w:pStyle w:val="Default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снижение количества обучающихся с рисками учебной неуспешности </w:t>
      </w:r>
    </w:p>
    <w:p w14:paraId="222A1DF7" w14:textId="77777777" w:rsidR="006D34ED" w:rsidRDefault="006D34ED" w:rsidP="006D34ED">
      <w:pPr>
        <w:rPr>
          <w:rFonts w:ascii="Times New Roman" w:hAnsi="Times New Roman" w:cs="Times New Roman"/>
          <w:sz w:val="24"/>
          <w:szCs w:val="24"/>
        </w:rPr>
      </w:pPr>
    </w:p>
    <w:p w14:paraId="3BCD4E25" w14:textId="77777777" w:rsidR="00672FEB" w:rsidRDefault="00672FEB"/>
    <w:sectPr w:rsidR="0067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751"/>
    <w:multiLevelType w:val="hybridMultilevel"/>
    <w:tmpl w:val="37341B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6D1F90"/>
    <w:multiLevelType w:val="hybridMultilevel"/>
    <w:tmpl w:val="2152CC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112641"/>
    <w:multiLevelType w:val="hybridMultilevel"/>
    <w:tmpl w:val="82BE5C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2C00BF3"/>
    <w:multiLevelType w:val="hybridMultilevel"/>
    <w:tmpl w:val="A1EA0280"/>
    <w:lvl w:ilvl="0" w:tplc="21681F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C7860"/>
    <w:multiLevelType w:val="hybridMultilevel"/>
    <w:tmpl w:val="BE4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5F16"/>
    <w:multiLevelType w:val="hybridMultilevel"/>
    <w:tmpl w:val="0D8AD8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B6075E"/>
    <w:multiLevelType w:val="hybridMultilevel"/>
    <w:tmpl w:val="E52EA6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3511FB"/>
    <w:multiLevelType w:val="hybridMultilevel"/>
    <w:tmpl w:val="FC56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1592A"/>
    <w:multiLevelType w:val="hybridMultilevel"/>
    <w:tmpl w:val="F41EA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2F"/>
    <w:rsid w:val="003B632F"/>
    <w:rsid w:val="00672FEB"/>
    <w:rsid w:val="006D34ED"/>
    <w:rsid w:val="00C0188E"/>
    <w:rsid w:val="00E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6273"/>
  <w15:chartTrackingRefBased/>
  <w15:docId w15:val="{153D6B28-33C0-4AE7-9B2C-528C248F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34ED"/>
    <w:pPr>
      <w:ind w:left="720"/>
      <w:contextualSpacing/>
    </w:pPr>
  </w:style>
  <w:style w:type="paragraph" w:customStyle="1" w:styleId="Default">
    <w:name w:val="Default"/>
    <w:uiPriority w:val="99"/>
    <w:rsid w:val="006D3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D34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Admin23</dc:creator>
  <cp:keywords/>
  <dc:description/>
  <cp:lastModifiedBy>M</cp:lastModifiedBy>
  <cp:revision>4</cp:revision>
  <dcterms:created xsi:type="dcterms:W3CDTF">2023-09-18T05:44:00Z</dcterms:created>
  <dcterms:modified xsi:type="dcterms:W3CDTF">2023-09-22T06:32:00Z</dcterms:modified>
</cp:coreProperties>
</file>